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0F7" w:rsidRDefault="008740F7" w:rsidP="008740F7">
      <w:pPr>
        <w:pStyle w:val="a5"/>
      </w:pPr>
      <w:r>
        <w:rPr>
          <w:noProof/>
        </w:rPr>
        <w:drawing>
          <wp:inline distT="0" distB="0" distL="0" distR="0">
            <wp:extent cx="7058593" cy="9702800"/>
            <wp:effectExtent l="19050" t="0" r="8957" b="0"/>
            <wp:docPr id="5" name="Рисунок 5" descr="C:\Users\админ\Desktop\2024-03-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24-03-2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570" cy="970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F7" w:rsidRPr="008740F7" w:rsidRDefault="008740F7">
      <w:pPr>
        <w:rPr>
          <w:sz w:val="24"/>
          <w:lang w:val="en-US"/>
        </w:rPr>
        <w:sectPr w:rsidR="008740F7" w:rsidRPr="008740F7">
          <w:type w:val="continuous"/>
          <w:pgSz w:w="11900" w:h="16840"/>
          <w:pgMar w:top="620" w:right="720" w:bottom="280" w:left="1000" w:header="720" w:footer="720" w:gutter="0"/>
          <w:cols w:space="720"/>
        </w:sectPr>
      </w:pPr>
    </w:p>
    <w:p w:rsidR="00B971D6" w:rsidRDefault="00B971D6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6"/>
        <w:gridCol w:w="2698"/>
        <w:gridCol w:w="1325"/>
        <w:gridCol w:w="3672"/>
        <w:gridCol w:w="1800"/>
      </w:tblGrid>
      <w:tr w:rsidR="00B971D6">
        <w:trPr>
          <w:trHeight w:val="858"/>
        </w:trPr>
        <w:tc>
          <w:tcPr>
            <w:tcW w:w="456" w:type="dxa"/>
          </w:tcPr>
          <w:p w:rsidR="00B971D6" w:rsidRDefault="00555C18">
            <w:pPr>
              <w:pStyle w:val="TableParagraph"/>
              <w:spacing w:before="150" w:line="242" w:lineRule="auto"/>
              <w:ind w:left="16" w:right="7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5"/>
                <w:sz w:val="24"/>
              </w:rPr>
              <w:t>/</w:t>
            </w:r>
            <w:proofErr w:type="spellStart"/>
            <w:r>
              <w:rPr>
                <w:b/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spacing w:before="150" w:line="242" w:lineRule="auto"/>
              <w:ind w:left="16" w:right="1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before="11"/>
              <w:ind w:left="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  <w:p w:rsidR="00B971D6" w:rsidRDefault="00555C18">
            <w:pPr>
              <w:pStyle w:val="TableParagraph"/>
              <w:spacing w:before="4" w:line="237" w:lineRule="auto"/>
              <w:ind w:lef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реализации проекта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spacing w:before="150" w:line="242" w:lineRule="auto"/>
              <w:ind w:left="20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реализации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spacing w:before="150" w:line="242" w:lineRule="auto"/>
              <w:ind w:lef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Исполнители мероприятия</w:t>
            </w:r>
          </w:p>
        </w:tc>
      </w:tr>
      <w:tr w:rsidR="00B971D6">
        <w:trPr>
          <w:trHeight w:val="426"/>
        </w:trPr>
        <w:tc>
          <w:tcPr>
            <w:tcW w:w="9951" w:type="dxa"/>
            <w:gridSpan w:val="5"/>
          </w:tcPr>
          <w:p w:rsidR="00B971D6" w:rsidRDefault="00555C18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Подготовительный</w:t>
            </w:r>
          </w:p>
        </w:tc>
      </w:tr>
      <w:tr w:rsidR="00B971D6">
        <w:trPr>
          <w:trHeight w:val="4012"/>
        </w:trPr>
        <w:tc>
          <w:tcPr>
            <w:tcW w:w="456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Внесение изменений в разделы 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 подходов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требований ФООП по </w:t>
            </w:r>
            <w:r>
              <w:rPr>
                <w:spacing w:val="-2"/>
                <w:sz w:val="24"/>
              </w:rPr>
              <w:t>формированию функциональной грамотности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before="70" w:line="237" w:lineRule="auto"/>
              <w:ind w:right="7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Август </w:t>
            </w: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tabs>
                <w:tab w:val="left" w:pos="2055"/>
                <w:tab w:val="left" w:pos="2934"/>
              </w:tabs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Внесены изменения в целевой и содержательный разделы ООП уровней образования. Внесены </w:t>
            </w:r>
            <w:r>
              <w:rPr>
                <w:spacing w:val="-2"/>
                <w:sz w:val="24"/>
              </w:rPr>
              <w:t>дополнения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раздел</w:t>
            </w:r>
          </w:p>
          <w:p w:rsidR="00B971D6" w:rsidRDefault="00555C18">
            <w:pPr>
              <w:pStyle w:val="TableParagraph"/>
              <w:spacing w:before="2" w:line="237" w:lineRule="auto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«Планируемые результаты», в разделы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оценивания»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971D6" w:rsidRDefault="00555C18">
            <w:pPr>
              <w:pStyle w:val="TableParagraph"/>
              <w:spacing w:before="6" w:line="237" w:lineRule="auto"/>
              <w:ind w:right="598"/>
              <w:rPr>
                <w:sz w:val="24"/>
              </w:rPr>
            </w:pPr>
            <w:r>
              <w:rPr>
                <w:spacing w:val="-2"/>
                <w:sz w:val="24"/>
              </w:rPr>
              <w:t>«Программа формирования/развития</w:t>
            </w:r>
          </w:p>
          <w:p w:rsidR="00B971D6" w:rsidRDefault="00555C18">
            <w:pPr>
              <w:pStyle w:val="TableParagraph"/>
              <w:spacing w:before="3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УУД», рабочие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предметам и курсам внеурочной деятельности с учетом подходов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требований ФООП по формированию функциональной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2082"/>
        </w:trPr>
        <w:tc>
          <w:tcPr>
            <w:tcW w:w="456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7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Корректировка </w:t>
            </w:r>
            <w:proofErr w:type="spellStart"/>
            <w:r>
              <w:rPr>
                <w:spacing w:val="-2"/>
                <w:sz w:val="24"/>
              </w:rPr>
              <w:t>внутришкольной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модели </w:t>
            </w:r>
            <w:r>
              <w:rPr>
                <w:spacing w:val="-2"/>
                <w:sz w:val="24"/>
              </w:rPr>
              <w:t xml:space="preserve">формирования функциональной грамотности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before="70" w:line="237" w:lineRule="auto"/>
              <w:ind w:right="7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Август </w:t>
            </w: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ind w:right="139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Внутришкольная</w:t>
            </w:r>
            <w:proofErr w:type="spellEnd"/>
            <w:r>
              <w:rPr>
                <w:sz w:val="24"/>
              </w:rPr>
              <w:t xml:space="preserve"> системная модель формирования функциональной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грамотности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2356"/>
        </w:trPr>
        <w:tc>
          <w:tcPr>
            <w:tcW w:w="456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Корректировка </w:t>
            </w:r>
            <w:r>
              <w:rPr>
                <w:sz w:val="24"/>
              </w:rPr>
              <w:t xml:space="preserve">локальных актов, </w:t>
            </w:r>
            <w:r>
              <w:rPr>
                <w:spacing w:val="-2"/>
                <w:sz w:val="24"/>
              </w:rPr>
              <w:t xml:space="preserve">обеспечивающих </w:t>
            </w:r>
            <w:r>
              <w:rPr>
                <w:sz w:val="24"/>
              </w:rPr>
              <w:t xml:space="preserve">реализацию плана по </w:t>
            </w:r>
            <w:r>
              <w:rPr>
                <w:spacing w:val="-2"/>
                <w:sz w:val="24"/>
              </w:rPr>
              <w:t xml:space="preserve">формированию функциональной грамотности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ind w:right="322"/>
              <w:jc w:val="both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spacing w:before="70" w:line="237" w:lineRule="auto"/>
              <w:ind w:right="1006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утвержденных локальных актов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2082"/>
        </w:trPr>
        <w:tc>
          <w:tcPr>
            <w:tcW w:w="456" w:type="dxa"/>
          </w:tcPr>
          <w:p w:rsidR="00B971D6" w:rsidRDefault="00E8659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130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Включение в план </w:t>
            </w:r>
            <w:r>
              <w:rPr>
                <w:spacing w:val="-2"/>
                <w:sz w:val="24"/>
              </w:rPr>
              <w:t xml:space="preserve">внеурочной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учебных курсов,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направленных на формирование </w:t>
            </w:r>
            <w:r>
              <w:rPr>
                <w:spacing w:val="-2"/>
                <w:sz w:val="24"/>
              </w:rPr>
              <w:t>функциональной грамотности</w:t>
            </w:r>
          </w:p>
          <w:p w:rsidR="00E8659F" w:rsidRDefault="00E8659F">
            <w:pPr>
              <w:pStyle w:val="TableParagraph"/>
              <w:ind w:right="130"/>
              <w:rPr>
                <w:spacing w:val="-2"/>
                <w:sz w:val="24"/>
              </w:rPr>
            </w:pPr>
          </w:p>
          <w:p w:rsidR="00E8659F" w:rsidRDefault="00E8659F">
            <w:pPr>
              <w:pStyle w:val="TableParagraph"/>
              <w:ind w:right="130"/>
              <w:rPr>
                <w:spacing w:val="-2"/>
                <w:sz w:val="24"/>
              </w:rPr>
            </w:pPr>
          </w:p>
          <w:p w:rsidR="00E8659F" w:rsidRDefault="00E8659F">
            <w:pPr>
              <w:pStyle w:val="TableParagraph"/>
              <w:ind w:right="130"/>
              <w:rPr>
                <w:spacing w:val="-2"/>
                <w:sz w:val="24"/>
              </w:rPr>
            </w:pPr>
          </w:p>
          <w:p w:rsidR="00E8659F" w:rsidRDefault="00E8659F">
            <w:pPr>
              <w:pStyle w:val="TableParagraph"/>
              <w:ind w:right="130"/>
              <w:rPr>
                <w:spacing w:val="-2"/>
                <w:sz w:val="24"/>
              </w:rPr>
            </w:pPr>
          </w:p>
          <w:p w:rsidR="00E8659F" w:rsidRDefault="00E8659F">
            <w:pPr>
              <w:pStyle w:val="TableParagraph"/>
              <w:ind w:right="130"/>
              <w:rPr>
                <w:spacing w:val="-2"/>
                <w:sz w:val="24"/>
              </w:rPr>
            </w:pPr>
          </w:p>
          <w:p w:rsidR="00E8659F" w:rsidRDefault="00E8659F">
            <w:pPr>
              <w:pStyle w:val="TableParagraph"/>
              <w:ind w:right="130"/>
              <w:rPr>
                <w:spacing w:val="-2"/>
                <w:sz w:val="24"/>
              </w:rPr>
            </w:pPr>
          </w:p>
          <w:p w:rsidR="00E8659F" w:rsidRDefault="00E8659F">
            <w:pPr>
              <w:pStyle w:val="TableParagraph"/>
              <w:ind w:right="130"/>
              <w:rPr>
                <w:spacing w:val="-2"/>
                <w:sz w:val="24"/>
              </w:rPr>
            </w:pPr>
          </w:p>
          <w:p w:rsidR="00E8659F" w:rsidRDefault="00E8659F">
            <w:pPr>
              <w:pStyle w:val="TableParagraph"/>
              <w:ind w:right="130"/>
              <w:rPr>
                <w:spacing w:val="-2"/>
                <w:sz w:val="24"/>
              </w:rPr>
            </w:pPr>
          </w:p>
          <w:p w:rsidR="00E8659F" w:rsidRDefault="00E8659F">
            <w:pPr>
              <w:pStyle w:val="TableParagraph"/>
              <w:ind w:right="130"/>
              <w:rPr>
                <w:sz w:val="24"/>
              </w:rPr>
            </w:pP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before="70" w:line="237" w:lineRule="auto"/>
              <w:ind w:right="79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2023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3672" w:type="dxa"/>
          </w:tcPr>
          <w:p w:rsidR="00E8659F" w:rsidRDefault="00555C18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 xml:space="preserve">Учебные курсы </w:t>
            </w:r>
            <w:proofErr w:type="spellStart"/>
            <w:r>
              <w:rPr>
                <w:sz w:val="24"/>
              </w:rPr>
              <w:t>_финансовая</w:t>
            </w:r>
            <w:proofErr w:type="spellEnd"/>
            <w:r>
              <w:rPr>
                <w:sz w:val="24"/>
              </w:rPr>
              <w:t xml:space="preserve"> грамотность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планах </w:t>
            </w:r>
            <w:proofErr w:type="gramStart"/>
            <w:r>
              <w:rPr>
                <w:sz w:val="24"/>
              </w:rPr>
              <w:t>вне</w:t>
            </w:r>
            <w:proofErr w:type="gramEnd"/>
          </w:p>
          <w:p w:rsidR="00B971D6" w:rsidRDefault="00555C18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урочной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426"/>
        </w:trPr>
        <w:tc>
          <w:tcPr>
            <w:tcW w:w="456" w:type="dxa"/>
          </w:tcPr>
          <w:p w:rsidR="00B971D6" w:rsidRDefault="00E8659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5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Ноябрь-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Включены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оценочные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Учителя-</w:t>
            </w:r>
          </w:p>
        </w:tc>
      </w:tr>
    </w:tbl>
    <w:p w:rsidR="00B971D6" w:rsidRDefault="00B971D6">
      <w:pPr>
        <w:rPr>
          <w:sz w:val="24"/>
        </w:rPr>
        <w:sectPr w:rsidR="00B971D6">
          <w:pgSz w:w="11900" w:h="16840"/>
          <w:pgMar w:top="1380" w:right="7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6"/>
        <w:gridCol w:w="2698"/>
        <w:gridCol w:w="1325"/>
        <w:gridCol w:w="3672"/>
        <w:gridCol w:w="1800"/>
      </w:tblGrid>
      <w:tr w:rsidR="00B971D6">
        <w:trPr>
          <w:trHeight w:val="4573"/>
        </w:trPr>
        <w:tc>
          <w:tcPr>
            <w:tcW w:w="456" w:type="dxa"/>
          </w:tcPr>
          <w:p w:rsidR="00B971D6" w:rsidRDefault="00B971D6">
            <w:pPr>
              <w:pStyle w:val="TableParagraph"/>
              <w:spacing w:before="0"/>
              <w:ind w:left="0"/>
            </w:pP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оценочных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2023/2024 учебный год оценочные процедуры для оценки читательской и цифровой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грамотности, предусмотренные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ФОП </w:t>
            </w:r>
            <w:r>
              <w:rPr>
                <w:spacing w:val="-4"/>
                <w:sz w:val="24"/>
              </w:rPr>
              <w:t>ООО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line="242" w:lineRule="auto"/>
              <w:ind w:right="4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Апрель </w:t>
            </w:r>
            <w:r>
              <w:rPr>
                <w:sz w:val="24"/>
              </w:rPr>
              <w:t>2024 г.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процедуры:</w:t>
            </w:r>
          </w:p>
          <w:p w:rsidR="00B971D6" w:rsidRDefault="00B971D6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B971D6" w:rsidRDefault="00555C18">
            <w:pPr>
              <w:pStyle w:val="TableParagraph"/>
              <w:numPr>
                <w:ilvl w:val="0"/>
                <w:numId w:val="2"/>
              </w:numPr>
              <w:tabs>
                <w:tab w:val="left" w:pos="798"/>
                <w:tab w:val="left" w:pos="860"/>
              </w:tabs>
              <w:spacing w:before="0"/>
              <w:ind w:right="393" w:hanging="360"/>
              <w:rPr>
                <w:sz w:val="24"/>
              </w:rPr>
            </w:pPr>
            <w:r>
              <w:rPr>
                <w:sz w:val="24"/>
              </w:rPr>
              <w:t xml:space="preserve">для проверки </w:t>
            </w:r>
            <w:r>
              <w:rPr>
                <w:spacing w:val="-2"/>
                <w:sz w:val="24"/>
              </w:rPr>
              <w:t xml:space="preserve">читательской </w:t>
            </w:r>
            <w:r>
              <w:rPr>
                <w:sz w:val="24"/>
              </w:rPr>
              <w:t xml:space="preserve">грамотности – письменная работа на </w:t>
            </w:r>
            <w:proofErr w:type="spellStart"/>
            <w:r>
              <w:rPr>
                <w:sz w:val="24"/>
              </w:rPr>
              <w:t>межпредметной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основе в 8-х и 9-х классах;</w:t>
            </w:r>
          </w:p>
          <w:p w:rsidR="00B971D6" w:rsidRDefault="00555C18">
            <w:pPr>
              <w:pStyle w:val="TableParagraph"/>
              <w:numPr>
                <w:ilvl w:val="0"/>
                <w:numId w:val="2"/>
              </w:numPr>
              <w:tabs>
                <w:tab w:val="left" w:pos="798"/>
                <w:tab w:val="left" w:pos="860"/>
              </w:tabs>
              <w:spacing w:before="0"/>
              <w:ind w:right="276" w:hanging="360"/>
              <w:rPr>
                <w:sz w:val="24"/>
              </w:rPr>
            </w:pPr>
            <w:r>
              <w:rPr>
                <w:sz w:val="24"/>
              </w:rPr>
              <w:t>для проверки цифровой грамотности – практическая работа в сочетании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письменной </w:t>
            </w:r>
            <w:r>
              <w:rPr>
                <w:spacing w:val="-2"/>
                <w:sz w:val="24"/>
              </w:rPr>
              <w:t xml:space="preserve">(компьютеризованной) </w:t>
            </w:r>
            <w:r>
              <w:rPr>
                <w:sz w:val="24"/>
              </w:rPr>
              <w:t xml:space="preserve">частью в 8-х и 9-х </w:t>
            </w:r>
            <w:r>
              <w:rPr>
                <w:spacing w:val="-2"/>
                <w:sz w:val="24"/>
              </w:rPr>
              <w:t>классах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предметники, классные руководители, </w:t>
            </w:r>
            <w:r>
              <w:rPr>
                <w:sz w:val="24"/>
              </w:rPr>
              <w:t xml:space="preserve">зам.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1808"/>
        </w:trPr>
        <w:tc>
          <w:tcPr>
            <w:tcW w:w="456" w:type="dxa"/>
          </w:tcPr>
          <w:p w:rsidR="00B971D6" w:rsidRDefault="00E8659F">
            <w:pPr>
              <w:pStyle w:val="TableParagraph"/>
              <w:ind w:left="0" w:right="1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195"/>
              <w:rPr>
                <w:sz w:val="24"/>
              </w:rPr>
            </w:pPr>
            <w:proofErr w:type="gramStart"/>
            <w:r>
              <w:rPr>
                <w:sz w:val="24"/>
              </w:rPr>
              <w:t>Приобретение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пособий для обучающихся по </w:t>
            </w:r>
            <w:r>
              <w:rPr>
                <w:spacing w:val="-2"/>
                <w:sz w:val="24"/>
              </w:rPr>
              <w:t>формированию функциональной грамотности</w:t>
            </w:r>
            <w:proofErr w:type="gramEnd"/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line="242" w:lineRule="auto"/>
              <w:ind w:right="2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 xml:space="preserve">Пополнение школьной библиотеки, использование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пособий по формированию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функциональной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библиотекарь</w:t>
            </w:r>
          </w:p>
        </w:tc>
      </w:tr>
      <w:tr w:rsidR="00B971D6">
        <w:trPr>
          <w:trHeight w:val="2077"/>
        </w:trPr>
        <w:tc>
          <w:tcPr>
            <w:tcW w:w="456" w:type="dxa"/>
          </w:tcPr>
          <w:p w:rsidR="00B971D6" w:rsidRDefault="00E8659F">
            <w:pPr>
              <w:pStyle w:val="TableParagraph"/>
              <w:spacing w:before="63"/>
              <w:ind w:left="0" w:right="1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spacing w:before="63"/>
              <w:ind w:right="13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участников образовательных отношений</w:t>
            </w:r>
          </w:p>
          <w:p w:rsidR="00B971D6" w:rsidRDefault="00555C18">
            <w:pPr>
              <w:pStyle w:val="TableParagraph"/>
              <w:spacing w:before="0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«Функциональная </w:t>
            </w:r>
            <w:r>
              <w:rPr>
                <w:sz w:val="24"/>
              </w:rPr>
              <w:t xml:space="preserve">грамотность и ее </w:t>
            </w:r>
            <w:r>
              <w:rPr>
                <w:spacing w:val="-2"/>
                <w:sz w:val="24"/>
              </w:rPr>
              <w:t>компоненты»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before="63" w:line="242" w:lineRule="auto"/>
              <w:ind w:right="3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spacing w:before="63" w:line="242" w:lineRule="auto"/>
              <w:ind w:right="547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spacing w:before="63"/>
              <w:rPr>
                <w:sz w:val="24"/>
              </w:rPr>
            </w:pPr>
            <w:r>
              <w:rPr>
                <w:spacing w:val="-2"/>
                <w:sz w:val="24"/>
              </w:rPr>
              <w:t>Учителя общественных дисциплин</w:t>
            </w:r>
          </w:p>
        </w:tc>
      </w:tr>
      <w:tr w:rsidR="00B971D6">
        <w:trPr>
          <w:trHeight w:val="1530"/>
        </w:trPr>
        <w:tc>
          <w:tcPr>
            <w:tcW w:w="456" w:type="dxa"/>
          </w:tcPr>
          <w:p w:rsidR="00B971D6" w:rsidRDefault="00E8659F">
            <w:pPr>
              <w:pStyle w:val="TableParagraph"/>
              <w:ind w:left="0" w:right="1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  <w:p w:rsidR="00B971D6" w:rsidRDefault="00555C18">
            <w:pPr>
              <w:pStyle w:val="TableParagraph"/>
              <w:spacing w:before="3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«Функциональная </w:t>
            </w:r>
            <w:r>
              <w:rPr>
                <w:sz w:val="24"/>
              </w:rPr>
              <w:t xml:space="preserve">грамотность как </w:t>
            </w:r>
            <w:r>
              <w:rPr>
                <w:spacing w:val="-2"/>
                <w:sz w:val="24"/>
              </w:rPr>
              <w:t>образовательный результат»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line="242" w:lineRule="auto"/>
              <w:ind w:right="2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1809"/>
        </w:trPr>
        <w:tc>
          <w:tcPr>
            <w:tcW w:w="456" w:type="dxa"/>
          </w:tcPr>
          <w:p w:rsidR="00B971D6" w:rsidRDefault="00E8659F">
            <w:pPr>
              <w:pStyle w:val="TableParagraph"/>
              <w:ind w:left="0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4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Актуализация информационно- </w:t>
            </w:r>
            <w:r>
              <w:rPr>
                <w:sz w:val="24"/>
              </w:rPr>
              <w:t>справочного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  <w:p w:rsidR="00B971D6" w:rsidRDefault="00555C18">
            <w:pPr>
              <w:pStyle w:val="TableParagraph"/>
              <w:spacing w:before="3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«Функциональная </w:t>
            </w:r>
            <w:r>
              <w:rPr>
                <w:sz w:val="24"/>
              </w:rPr>
              <w:t>грамотность»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сайте </w:t>
            </w:r>
            <w:r>
              <w:rPr>
                <w:spacing w:val="-2"/>
                <w:sz w:val="24"/>
              </w:rPr>
              <w:t>гимназии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line="242" w:lineRule="auto"/>
              <w:ind w:right="2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Информирование всех 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ind w:right="15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</w:t>
            </w:r>
            <w:r>
              <w:rPr>
                <w:spacing w:val="-2"/>
                <w:sz w:val="24"/>
              </w:rPr>
              <w:t xml:space="preserve">ответственный </w:t>
            </w:r>
            <w:r>
              <w:rPr>
                <w:sz w:val="24"/>
              </w:rPr>
              <w:t>за сайт</w:t>
            </w:r>
            <w:proofErr w:type="gramEnd"/>
          </w:p>
        </w:tc>
      </w:tr>
      <w:tr w:rsidR="00B971D6">
        <w:trPr>
          <w:trHeight w:val="1252"/>
        </w:trPr>
        <w:tc>
          <w:tcPr>
            <w:tcW w:w="456" w:type="dxa"/>
          </w:tcPr>
          <w:p w:rsidR="00B971D6" w:rsidRDefault="00555C18">
            <w:pPr>
              <w:pStyle w:val="TableParagraph"/>
              <w:spacing w:before="63"/>
              <w:ind w:left="0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E8659F">
              <w:rPr>
                <w:spacing w:val="-5"/>
                <w:sz w:val="24"/>
              </w:rPr>
              <w:t>0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spacing w:before="63" w:line="242" w:lineRule="auto"/>
              <w:rPr>
                <w:sz w:val="24"/>
              </w:rPr>
            </w:pPr>
            <w:r>
              <w:rPr>
                <w:sz w:val="24"/>
              </w:rPr>
              <w:t>Формирование базы данных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8-</w:t>
            </w:r>
          </w:p>
          <w:p w:rsidR="00B971D6" w:rsidRDefault="00555C18">
            <w:pPr>
              <w:pStyle w:val="TableParagraph"/>
              <w:spacing w:before="0" w:line="271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B971D6" w:rsidRDefault="00555C18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2023/2024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before="63" w:line="242" w:lineRule="auto"/>
              <w:ind w:right="2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spacing w:before="63" w:line="242" w:lineRule="auto"/>
              <w:ind w:right="139"/>
              <w:rPr>
                <w:sz w:val="24"/>
              </w:rPr>
            </w:pPr>
            <w:r>
              <w:rPr>
                <w:sz w:val="24"/>
              </w:rPr>
              <w:t>База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8-9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spacing w:before="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руководители, </w:t>
            </w:r>
            <w:r>
              <w:rPr>
                <w:sz w:val="24"/>
              </w:rPr>
              <w:t xml:space="preserve">зам.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1804"/>
        </w:trPr>
        <w:tc>
          <w:tcPr>
            <w:tcW w:w="456" w:type="dxa"/>
          </w:tcPr>
          <w:p w:rsidR="00B971D6" w:rsidRDefault="00555C18">
            <w:pPr>
              <w:pStyle w:val="TableParagraph"/>
              <w:ind w:left="0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</w:t>
            </w:r>
            <w:r w:rsidR="00E8659F">
              <w:rPr>
                <w:spacing w:val="-5"/>
                <w:sz w:val="24"/>
              </w:rPr>
              <w:t>1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625"/>
              <w:rPr>
                <w:sz w:val="24"/>
              </w:rPr>
            </w:pPr>
            <w:r>
              <w:rPr>
                <w:sz w:val="24"/>
              </w:rPr>
              <w:t>Актуализация на 2023/2024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базы учителей, участвующих в </w:t>
            </w:r>
            <w:r>
              <w:rPr>
                <w:spacing w:val="-2"/>
                <w:sz w:val="24"/>
              </w:rPr>
              <w:t>формировании функциональной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before="70" w:line="237" w:lineRule="auto"/>
              <w:ind w:right="2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База данных учителей, участвующих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формировании функциональной грамотности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</w:tbl>
    <w:p w:rsidR="00B971D6" w:rsidRDefault="00B971D6">
      <w:pPr>
        <w:jc w:val="center"/>
        <w:rPr>
          <w:sz w:val="24"/>
        </w:rPr>
        <w:sectPr w:rsidR="00B971D6">
          <w:type w:val="continuous"/>
          <w:pgSz w:w="11900" w:h="16840"/>
          <w:pgMar w:top="840" w:right="7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6"/>
        <w:gridCol w:w="2698"/>
        <w:gridCol w:w="1325"/>
        <w:gridCol w:w="3672"/>
        <w:gridCol w:w="1800"/>
      </w:tblGrid>
      <w:tr w:rsidR="00B971D6">
        <w:trPr>
          <w:trHeight w:val="4569"/>
        </w:trPr>
        <w:tc>
          <w:tcPr>
            <w:tcW w:w="456" w:type="dxa"/>
          </w:tcPr>
          <w:p w:rsidR="00B971D6" w:rsidRDefault="00B971D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8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грамотности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8-9 </w:t>
            </w:r>
            <w:r>
              <w:rPr>
                <w:spacing w:val="-2"/>
                <w:sz w:val="24"/>
              </w:rPr>
              <w:t>классов</w:t>
            </w:r>
          </w:p>
          <w:p w:rsidR="00B971D6" w:rsidRDefault="00555C18">
            <w:pPr>
              <w:pStyle w:val="TableParagraph"/>
              <w:spacing w:before="3"/>
              <w:ind w:right="225"/>
              <w:rPr>
                <w:sz w:val="24"/>
              </w:rPr>
            </w:pPr>
            <w:r>
              <w:rPr>
                <w:sz w:val="24"/>
              </w:rPr>
              <w:t xml:space="preserve">по направлениям: </w:t>
            </w:r>
            <w:r>
              <w:rPr>
                <w:spacing w:val="-2"/>
                <w:sz w:val="24"/>
              </w:rPr>
              <w:t xml:space="preserve">читательская грамотность, математическая грамотность, </w:t>
            </w:r>
            <w:proofErr w:type="spellStart"/>
            <w:proofErr w:type="gramStart"/>
            <w:r>
              <w:rPr>
                <w:spacing w:val="-2"/>
                <w:sz w:val="24"/>
              </w:rPr>
              <w:t>естественно-научная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грамотность, финансовая </w:t>
            </w:r>
            <w:r>
              <w:rPr>
                <w:sz w:val="24"/>
              </w:rPr>
              <w:t>грамотность,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цифровая </w:t>
            </w:r>
            <w:r>
              <w:rPr>
                <w:spacing w:val="-2"/>
                <w:sz w:val="24"/>
              </w:rPr>
              <w:t xml:space="preserve">грамотность, глобальные </w:t>
            </w:r>
            <w:r>
              <w:rPr>
                <w:sz w:val="24"/>
              </w:rPr>
              <w:t xml:space="preserve">компетенции и </w:t>
            </w:r>
            <w:proofErr w:type="spellStart"/>
            <w:r>
              <w:rPr>
                <w:sz w:val="24"/>
              </w:rPr>
              <w:t>креативное</w:t>
            </w:r>
            <w:proofErr w:type="spellEnd"/>
            <w:r>
              <w:rPr>
                <w:sz w:val="24"/>
              </w:rPr>
              <w:t xml:space="preserve"> мышление</w:t>
            </w:r>
          </w:p>
        </w:tc>
        <w:tc>
          <w:tcPr>
            <w:tcW w:w="1325" w:type="dxa"/>
          </w:tcPr>
          <w:p w:rsidR="00B971D6" w:rsidRDefault="00B971D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3672" w:type="dxa"/>
          </w:tcPr>
          <w:p w:rsidR="00B971D6" w:rsidRDefault="00B971D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00" w:type="dxa"/>
          </w:tcPr>
          <w:p w:rsidR="00B971D6" w:rsidRDefault="00B971D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971D6">
        <w:trPr>
          <w:trHeight w:val="2908"/>
        </w:trPr>
        <w:tc>
          <w:tcPr>
            <w:tcW w:w="456" w:type="dxa"/>
          </w:tcPr>
          <w:p w:rsidR="00B971D6" w:rsidRDefault="00555C18">
            <w:pPr>
              <w:pStyle w:val="TableParagraph"/>
              <w:spacing w:before="63"/>
              <w:ind w:left="0" w:right="12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E8659F">
              <w:rPr>
                <w:spacing w:val="-5"/>
                <w:sz w:val="24"/>
              </w:rPr>
              <w:t>2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spacing w:before="63"/>
              <w:ind w:right="331"/>
              <w:rPr>
                <w:sz w:val="24"/>
              </w:rPr>
            </w:pPr>
            <w:r>
              <w:rPr>
                <w:sz w:val="24"/>
              </w:rPr>
              <w:t xml:space="preserve">Пополнение и актуализация банка </w:t>
            </w:r>
            <w:r>
              <w:rPr>
                <w:spacing w:val="-2"/>
                <w:sz w:val="24"/>
              </w:rPr>
              <w:t xml:space="preserve">оценочных </w:t>
            </w:r>
            <w:r>
              <w:rPr>
                <w:sz w:val="24"/>
              </w:rPr>
              <w:t>материалов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основе банка заданий, в том числе разработанных ФГБНУ «Институт стратегии развития</w:t>
            </w:r>
          </w:p>
          <w:p w:rsidR="00B971D6" w:rsidRDefault="00555C18">
            <w:pPr>
              <w:pStyle w:val="TableParagraph"/>
              <w:spacing w:before="1" w:line="242" w:lineRule="auto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Российской академии образования»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before="63" w:line="242" w:lineRule="auto"/>
              <w:ind w:right="2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spacing w:before="63"/>
              <w:ind w:right="598"/>
              <w:rPr>
                <w:sz w:val="24"/>
              </w:rPr>
            </w:pPr>
            <w:r>
              <w:rPr>
                <w:sz w:val="24"/>
              </w:rPr>
              <w:t>Актуализированный и пополненный школьный банк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spacing w:before="63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директора</w:t>
            </w:r>
          </w:p>
        </w:tc>
      </w:tr>
      <w:tr w:rsidR="00B971D6">
        <w:trPr>
          <w:trHeight w:val="2082"/>
        </w:trPr>
        <w:tc>
          <w:tcPr>
            <w:tcW w:w="456" w:type="dxa"/>
          </w:tcPr>
          <w:p w:rsidR="00B971D6" w:rsidRDefault="00555C18">
            <w:pPr>
              <w:pStyle w:val="TableParagraph"/>
              <w:ind w:left="0" w:right="12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E8659F">
              <w:rPr>
                <w:spacing w:val="-5"/>
                <w:sz w:val="24"/>
              </w:rPr>
              <w:t>3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Проведение инструктивных </w:t>
            </w:r>
            <w:r>
              <w:rPr>
                <w:sz w:val="24"/>
              </w:rPr>
              <w:t>совещаний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 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оценки </w:t>
            </w:r>
            <w:r>
              <w:rPr>
                <w:spacing w:val="-2"/>
                <w:sz w:val="24"/>
              </w:rPr>
              <w:t>функциональной грамотности школьников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before="70" w:line="237" w:lineRule="auto"/>
              <w:ind w:right="2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Повышение профессиональной компетентности по вопросу 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функциональной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426"/>
        </w:trPr>
        <w:tc>
          <w:tcPr>
            <w:tcW w:w="9951" w:type="dxa"/>
            <w:gridSpan w:val="5"/>
          </w:tcPr>
          <w:p w:rsidR="00B971D6" w:rsidRDefault="00555C18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Практический</w:t>
            </w:r>
          </w:p>
        </w:tc>
      </w:tr>
      <w:tr w:rsidR="00B971D6">
        <w:trPr>
          <w:trHeight w:val="1804"/>
        </w:trPr>
        <w:tc>
          <w:tcPr>
            <w:tcW w:w="456" w:type="dxa"/>
          </w:tcPr>
          <w:p w:rsidR="00B971D6" w:rsidRDefault="00555C18">
            <w:pPr>
              <w:pStyle w:val="TableParagraph"/>
              <w:spacing w:before="63"/>
              <w:ind w:left="0" w:right="17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spacing w:before="63"/>
              <w:ind w:right="130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учебный процесс </w:t>
            </w:r>
            <w:proofErr w:type="spellStart"/>
            <w:proofErr w:type="gramStart"/>
            <w:r>
              <w:rPr>
                <w:sz w:val="24"/>
              </w:rPr>
              <w:t>практико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ориентированных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заданий для оценки </w:t>
            </w:r>
            <w:r>
              <w:rPr>
                <w:spacing w:val="-2"/>
                <w:sz w:val="24"/>
              </w:rPr>
              <w:t>функциональной грамотности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before="63" w:line="242" w:lineRule="auto"/>
              <w:ind w:right="2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spacing w:before="63" w:line="242" w:lineRule="auto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итогам посещения уроков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spacing w:before="63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2356"/>
        </w:trPr>
        <w:tc>
          <w:tcPr>
            <w:tcW w:w="456" w:type="dxa"/>
          </w:tcPr>
          <w:p w:rsidR="00B971D6" w:rsidRDefault="00555C18">
            <w:pPr>
              <w:pStyle w:val="TableParagraph"/>
              <w:ind w:left="0" w:right="17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 xml:space="preserve">диагностики для выявления уровня </w:t>
            </w:r>
            <w:proofErr w:type="spellStart"/>
            <w:r>
              <w:rPr>
                <w:spacing w:val="-2"/>
                <w:sz w:val="24"/>
              </w:rPr>
              <w:t>сформированности</w:t>
            </w:r>
            <w:proofErr w:type="spellEnd"/>
            <w:r>
              <w:rPr>
                <w:spacing w:val="-2"/>
                <w:sz w:val="24"/>
              </w:rPr>
              <w:t xml:space="preserve"> функциональной </w:t>
            </w:r>
            <w:r>
              <w:rPr>
                <w:sz w:val="24"/>
              </w:rPr>
              <w:t xml:space="preserve">грамотности у обучающихся 8-9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ind w:right="3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Ноябрь- декабрь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Аналитическая справка о результатах проведения стартовой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уровня </w:t>
            </w:r>
            <w:proofErr w:type="spellStart"/>
            <w:r>
              <w:rPr>
                <w:spacing w:val="-2"/>
                <w:sz w:val="24"/>
              </w:rPr>
              <w:t>сформированности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функциональной грамотности </w:t>
            </w:r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704"/>
        </w:trPr>
        <w:tc>
          <w:tcPr>
            <w:tcW w:w="456" w:type="dxa"/>
          </w:tcPr>
          <w:p w:rsidR="00B971D6" w:rsidRDefault="00555C18">
            <w:pPr>
              <w:pStyle w:val="TableParagraph"/>
              <w:ind w:left="0" w:right="17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spacing w:line="242" w:lineRule="auto"/>
              <w:ind w:right="13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оценки </w:t>
            </w:r>
            <w:r>
              <w:rPr>
                <w:spacing w:val="-2"/>
                <w:sz w:val="24"/>
              </w:rPr>
              <w:t>функциональной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line="242" w:lineRule="auto"/>
              <w:ind w:right="4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Апрель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spacing w:line="242" w:lineRule="auto"/>
              <w:ind w:right="598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результатах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</w:tbl>
    <w:p w:rsidR="00B971D6" w:rsidRDefault="00B971D6">
      <w:pPr>
        <w:jc w:val="center"/>
        <w:rPr>
          <w:sz w:val="24"/>
        </w:rPr>
        <w:sectPr w:rsidR="00B971D6">
          <w:type w:val="continuous"/>
          <w:pgSz w:w="11900" w:h="16840"/>
          <w:pgMar w:top="840" w:right="7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6"/>
        <w:gridCol w:w="2698"/>
        <w:gridCol w:w="1325"/>
        <w:gridCol w:w="3672"/>
        <w:gridCol w:w="1800"/>
      </w:tblGrid>
      <w:tr w:rsidR="00B971D6">
        <w:trPr>
          <w:trHeight w:val="3186"/>
        </w:trPr>
        <w:tc>
          <w:tcPr>
            <w:tcW w:w="456" w:type="dxa"/>
          </w:tcPr>
          <w:p w:rsidR="00B971D6" w:rsidRDefault="00B971D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3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грамотности </w:t>
            </w:r>
            <w:r>
              <w:rPr>
                <w:sz w:val="24"/>
              </w:rPr>
              <w:t>обучающихся 8-9 классов (по материалам банка заданий для 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функциональной </w:t>
            </w:r>
            <w:r>
              <w:rPr>
                <w:spacing w:val="-2"/>
                <w:sz w:val="24"/>
              </w:rPr>
              <w:t xml:space="preserve">грамотности, </w:t>
            </w:r>
            <w:r>
              <w:rPr>
                <w:sz w:val="24"/>
              </w:rPr>
              <w:t>разработанных ФГБНУ</w:t>
            </w:r>
            <w:proofErr w:type="gramEnd"/>
          </w:p>
          <w:p w:rsidR="00B971D6" w:rsidRDefault="00555C18">
            <w:pPr>
              <w:pStyle w:val="TableParagraph"/>
              <w:spacing w:before="3"/>
              <w:ind w:right="130"/>
              <w:rPr>
                <w:sz w:val="24"/>
              </w:rPr>
            </w:pPr>
            <w:proofErr w:type="gramStart"/>
            <w:r>
              <w:rPr>
                <w:sz w:val="24"/>
              </w:rPr>
              <w:t>«Институт стратегии 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 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академии </w:t>
            </w:r>
            <w:r>
              <w:rPr>
                <w:spacing w:val="-2"/>
                <w:sz w:val="24"/>
              </w:rPr>
              <w:t>образования»)</w:t>
            </w:r>
            <w:proofErr w:type="gramEnd"/>
          </w:p>
        </w:tc>
        <w:tc>
          <w:tcPr>
            <w:tcW w:w="1325" w:type="dxa"/>
          </w:tcPr>
          <w:p w:rsidR="00B971D6" w:rsidRDefault="00B971D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оценки функциональной грамотности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8-9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800" w:type="dxa"/>
          </w:tcPr>
          <w:p w:rsidR="00B971D6" w:rsidRDefault="00B971D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971D6">
        <w:trPr>
          <w:trHeight w:val="1252"/>
        </w:trPr>
        <w:tc>
          <w:tcPr>
            <w:tcW w:w="456" w:type="dxa"/>
          </w:tcPr>
          <w:p w:rsidR="00B971D6" w:rsidRDefault="00555C18">
            <w:pPr>
              <w:pStyle w:val="TableParagraph"/>
              <w:ind w:left="0" w:right="17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spacing w:before="70" w:line="237" w:lineRule="auto"/>
              <w:ind w:right="43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</w:t>
            </w:r>
            <w:r>
              <w:rPr>
                <w:spacing w:val="-2"/>
                <w:sz w:val="24"/>
              </w:rPr>
              <w:t>курсов</w:t>
            </w:r>
          </w:p>
          <w:p w:rsidR="00B971D6" w:rsidRDefault="00555C18">
            <w:pPr>
              <w:pStyle w:val="TableParagraph"/>
              <w:spacing w:before="6" w:line="237" w:lineRule="auto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«Функциональная грамотность»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before="70" w:line="237" w:lineRule="auto"/>
              <w:ind w:right="3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Повышение уровня функциональной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грамотности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1808"/>
        </w:trPr>
        <w:tc>
          <w:tcPr>
            <w:tcW w:w="456" w:type="dxa"/>
          </w:tcPr>
          <w:p w:rsidR="00B971D6" w:rsidRDefault="00555C18">
            <w:pPr>
              <w:pStyle w:val="TableParagraph"/>
              <w:ind w:left="0" w:right="17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61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курсов </w:t>
            </w:r>
            <w:r>
              <w:rPr>
                <w:spacing w:val="-2"/>
                <w:sz w:val="24"/>
              </w:rPr>
              <w:t xml:space="preserve">внеурочной </w:t>
            </w:r>
            <w:r>
              <w:rPr>
                <w:sz w:val="24"/>
              </w:rPr>
              <w:t xml:space="preserve">деятельности по </w:t>
            </w:r>
            <w:r>
              <w:rPr>
                <w:spacing w:val="-2"/>
                <w:sz w:val="24"/>
              </w:rPr>
              <w:t>направлениям функциональной грамотности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line="242" w:lineRule="auto"/>
              <w:ind w:right="2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деятельности:</w:t>
            </w:r>
          </w:p>
          <w:p w:rsidR="00B971D6" w:rsidRDefault="00B971D6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B971D6" w:rsidRDefault="00555C18">
            <w:pPr>
              <w:pStyle w:val="TableParagraph"/>
              <w:numPr>
                <w:ilvl w:val="0"/>
                <w:numId w:val="1"/>
              </w:numPr>
              <w:tabs>
                <w:tab w:val="left" w:pos="798"/>
              </w:tabs>
              <w:spacing w:before="0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Учителя- предметники, </w:t>
            </w:r>
            <w:r>
              <w:rPr>
                <w:sz w:val="24"/>
              </w:rPr>
              <w:t xml:space="preserve">зам.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2356"/>
        </w:trPr>
        <w:tc>
          <w:tcPr>
            <w:tcW w:w="456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«Оценка уровня владения </w:t>
            </w:r>
            <w:r>
              <w:rPr>
                <w:spacing w:val="-2"/>
                <w:sz w:val="24"/>
              </w:rPr>
              <w:t xml:space="preserve">педагогами технологиями формирования функциональной грамотности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before="70" w:line="237" w:lineRule="auto"/>
              <w:ind w:right="3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Декабрь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справка</w:t>
            </w:r>
          </w:p>
          <w:p w:rsidR="00B971D6" w:rsidRDefault="00555C18">
            <w:pPr>
              <w:pStyle w:val="TableParagraph"/>
              <w:spacing w:before="0"/>
              <w:ind w:right="139"/>
              <w:rPr>
                <w:sz w:val="24"/>
              </w:rPr>
            </w:pPr>
            <w:r>
              <w:rPr>
                <w:sz w:val="24"/>
              </w:rPr>
              <w:t>«Уровень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педагогами технологиями формирования функциональной грамотности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1804"/>
        </w:trPr>
        <w:tc>
          <w:tcPr>
            <w:tcW w:w="456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олимпиаде по финансовой грамотности на базе филиала </w:t>
            </w:r>
            <w:proofErr w:type="spellStart"/>
            <w:r>
              <w:rPr>
                <w:sz w:val="24"/>
              </w:rPr>
              <w:t>РАНХиГС</w:t>
            </w:r>
            <w:proofErr w:type="spellEnd"/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before="70" w:line="237" w:lineRule="auto"/>
              <w:ind w:right="3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spacing w:before="70" w:line="237" w:lineRule="auto"/>
              <w:ind w:right="13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финансовой грамотности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 общественных дисциплин, классные руководители, </w:t>
            </w:r>
            <w:r>
              <w:rPr>
                <w:sz w:val="24"/>
              </w:rPr>
              <w:t xml:space="preserve">зам.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2087"/>
        </w:trPr>
        <w:tc>
          <w:tcPr>
            <w:tcW w:w="456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теме «Формирование </w:t>
            </w:r>
            <w:r>
              <w:rPr>
                <w:spacing w:val="-2"/>
                <w:sz w:val="24"/>
              </w:rPr>
              <w:t xml:space="preserve">глобальных </w:t>
            </w:r>
            <w:r>
              <w:rPr>
                <w:sz w:val="24"/>
              </w:rPr>
              <w:t>компетенций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уроках и во внеурочной </w:t>
            </w:r>
            <w:r>
              <w:rPr>
                <w:spacing w:val="-2"/>
                <w:sz w:val="24"/>
              </w:rPr>
              <w:t>деятельности»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Январь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совета.</w:t>
            </w:r>
          </w:p>
          <w:p w:rsidR="00B971D6" w:rsidRDefault="00B971D6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B971D6" w:rsidRDefault="00555C1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рекомендации</w:t>
            </w:r>
          </w:p>
          <w:p w:rsidR="00B971D6" w:rsidRDefault="00555C18">
            <w:pPr>
              <w:pStyle w:val="TableParagraph"/>
              <w:spacing w:before="2"/>
              <w:ind w:right="139"/>
              <w:rPr>
                <w:sz w:val="24"/>
              </w:rPr>
            </w:pPr>
            <w:r>
              <w:rPr>
                <w:sz w:val="24"/>
              </w:rPr>
              <w:t>«Дидактические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формированию глобальных компетенций на уроках и во внеурочной деятельности»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2361"/>
        </w:trPr>
        <w:tc>
          <w:tcPr>
            <w:tcW w:w="456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по </w:t>
            </w:r>
            <w:r>
              <w:rPr>
                <w:spacing w:val="-2"/>
                <w:sz w:val="24"/>
              </w:rPr>
              <w:t xml:space="preserve">повышению </w:t>
            </w:r>
            <w:r>
              <w:rPr>
                <w:sz w:val="24"/>
              </w:rPr>
              <w:t>квалификации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учителей по вопросам </w:t>
            </w:r>
            <w:r>
              <w:rPr>
                <w:spacing w:val="-2"/>
                <w:sz w:val="24"/>
              </w:rPr>
              <w:t>формирования функциональной грамотности обучающихся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before="70" w:line="237" w:lineRule="auto"/>
              <w:ind w:right="2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Развитие профессиональных компетенций учителей по вопросам формирования функциональной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грамотности </w:t>
            </w:r>
            <w:r>
              <w:rPr>
                <w:spacing w:val="-2"/>
                <w:sz w:val="24"/>
              </w:rPr>
              <w:t>учеников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</w:tbl>
    <w:p w:rsidR="00B971D6" w:rsidRDefault="00B971D6">
      <w:pPr>
        <w:jc w:val="center"/>
        <w:rPr>
          <w:sz w:val="24"/>
        </w:rPr>
        <w:sectPr w:rsidR="00B971D6">
          <w:type w:val="continuous"/>
          <w:pgSz w:w="11900" w:h="16840"/>
          <w:pgMar w:top="840" w:right="7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6"/>
        <w:gridCol w:w="2698"/>
        <w:gridCol w:w="1325"/>
        <w:gridCol w:w="3672"/>
        <w:gridCol w:w="1800"/>
      </w:tblGrid>
      <w:tr w:rsidR="00B971D6">
        <w:trPr>
          <w:trHeight w:val="2082"/>
        </w:trPr>
        <w:tc>
          <w:tcPr>
            <w:tcW w:w="456" w:type="dxa"/>
          </w:tcPr>
          <w:p w:rsidR="00B971D6" w:rsidRDefault="00555C18">
            <w:pPr>
              <w:pStyle w:val="TableParagraph"/>
              <w:ind w:left="0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Формирование банка лучших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педагогических практик по </w:t>
            </w:r>
            <w:r>
              <w:rPr>
                <w:spacing w:val="-2"/>
                <w:sz w:val="24"/>
              </w:rPr>
              <w:t>формированию функциональной грамотности обучающихся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line="242" w:lineRule="auto"/>
              <w:ind w:right="2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учителей школы по формированию функциональной грамотности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директора</w:t>
            </w:r>
          </w:p>
        </w:tc>
      </w:tr>
      <w:tr w:rsidR="00B971D6">
        <w:trPr>
          <w:trHeight w:val="2082"/>
        </w:trPr>
        <w:tc>
          <w:tcPr>
            <w:tcW w:w="456" w:type="dxa"/>
          </w:tcPr>
          <w:p w:rsidR="00B971D6" w:rsidRDefault="00555C18">
            <w:pPr>
              <w:pStyle w:val="TableParagraph"/>
              <w:ind w:left="0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Обобщение </w:t>
            </w:r>
            <w:r>
              <w:rPr>
                <w:sz w:val="24"/>
              </w:rPr>
              <w:t>инновационного опыта педагогов школы и 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заседаниях методических объединений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before="70" w:line="237" w:lineRule="auto"/>
              <w:ind w:right="2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Освоение педагогами методики образовательного процесса в 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задачами </w:t>
            </w:r>
            <w:r>
              <w:rPr>
                <w:spacing w:val="-2"/>
                <w:sz w:val="24"/>
              </w:rPr>
              <w:t>плана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978"/>
        </w:trPr>
        <w:tc>
          <w:tcPr>
            <w:tcW w:w="456" w:type="dxa"/>
          </w:tcPr>
          <w:p w:rsidR="00B971D6" w:rsidRDefault="00555C18">
            <w:pPr>
              <w:pStyle w:val="TableParagraph"/>
              <w:ind w:left="0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мероприятий плана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before="70" w:line="237" w:lineRule="auto"/>
              <w:ind w:right="2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директоре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426"/>
        </w:trPr>
        <w:tc>
          <w:tcPr>
            <w:tcW w:w="9951" w:type="dxa"/>
            <w:gridSpan w:val="5"/>
          </w:tcPr>
          <w:p w:rsidR="00B971D6" w:rsidRDefault="00555C18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</w:t>
            </w:r>
            <w:r>
              <w:rPr>
                <w:b/>
                <w:spacing w:val="-2"/>
                <w:sz w:val="24"/>
              </w:rPr>
              <w:t>оценочный</w:t>
            </w:r>
          </w:p>
        </w:tc>
      </w:tr>
      <w:tr w:rsidR="00B971D6">
        <w:trPr>
          <w:trHeight w:val="1252"/>
        </w:trPr>
        <w:tc>
          <w:tcPr>
            <w:tcW w:w="456" w:type="dxa"/>
          </w:tcPr>
          <w:p w:rsidR="00B971D6" w:rsidRDefault="00555C18">
            <w:pPr>
              <w:pStyle w:val="TableParagraph"/>
              <w:spacing w:before="63"/>
              <w:ind w:left="0" w:right="1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Анализ качества 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всероссийских </w:t>
            </w:r>
            <w:r>
              <w:rPr>
                <w:sz w:val="24"/>
              </w:rPr>
              <w:t>проверочных работах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before="63" w:line="242" w:lineRule="auto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spacing w:before="63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1804"/>
        </w:trPr>
        <w:tc>
          <w:tcPr>
            <w:tcW w:w="456" w:type="dxa"/>
          </w:tcPr>
          <w:p w:rsidR="00B971D6" w:rsidRDefault="00555C18">
            <w:pPr>
              <w:pStyle w:val="TableParagraph"/>
              <w:ind w:left="0" w:right="1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Анализ результатов обучающихся на внешних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оценочных процедурах по </w:t>
            </w:r>
            <w:r>
              <w:rPr>
                <w:spacing w:val="-2"/>
                <w:sz w:val="24"/>
              </w:rPr>
              <w:t>функциональной грамотности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spacing w:before="70" w:line="237" w:lineRule="auto"/>
              <w:ind w:right="13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внешних оценочных процедур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1530"/>
        </w:trPr>
        <w:tc>
          <w:tcPr>
            <w:tcW w:w="456" w:type="dxa"/>
          </w:tcPr>
          <w:p w:rsidR="00B971D6" w:rsidRDefault="00555C18">
            <w:pPr>
              <w:pStyle w:val="TableParagraph"/>
              <w:ind w:left="0" w:right="1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 плана работы, обобщение опыта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Совещание при директоре, выпуск методического пособия с материалами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плана по формированию функциональной грамотности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971D6">
        <w:trPr>
          <w:trHeight w:val="1809"/>
        </w:trPr>
        <w:tc>
          <w:tcPr>
            <w:tcW w:w="456" w:type="dxa"/>
          </w:tcPr>
          <w:p w:rsidR="00B971D6" w:rsidRDefault="00555C18">
            <w:pPr>
              <w:pStyle w:val="TableParagraph"/>
              <w:ind w:left="0" w:right="1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98" w:type="dxa"/>
          </w:tcPr>
          <w:p w:rsidR="00B971D6" w:rsidRDefault="00555C18">
            <w:pPr>
              <w:pStyle w:val="TableParagraph"/>
              <w:spacing w:line="242" w:lineRule="auto"/>
              <w:ind w:right="53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мастер- классов педагогов</w:t>
            </w:r>
          </w:p>
          <w:p w:rsidR="00B971D6" w:rsidRDefault="00555C18">
            <w:pPr>
              <w:pStyle w:val="TableParagraph"/>
              <w:spacing w:before="0"/>
              <w:ind w:right="646"/>
              <w:rPr>
                <w:sz w:val="24"/>
              </w:rPr>
            </w:pPr>
            <w:r>
              <w:rPr>
                <w:sz w:val="24"/>
              </w:rPr>
              <w:t>«Лучшие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практики </w:t>
            </w:r>
            <w:r>
              <w:rPr>
                <w:spacing w:val="-2"/>
                <w:sz w:val="24"/>
              </w:rPr>
              <w:t>формирования функциональной грамотности»</w:t>
            </w:r>
          </w:p>
        </w:tc>
        <w:tc>
          <w:tcPr>
            <w:tcW w:w="1325" w:type="dxa"/>
          </w:tcPr>
          <w:p w:rsidR="00B971D6" w:rsidRDefault="00555C18">
            <w:pPr>
              <w:pStyle w:val="TableParagraph"/>
              <w:spacing w:line="242" w:lineRule="auto"/>
              <w:ind w:right="4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Апрель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672" w:type="dxa"/>
          </w:tcPr>
          <w:p w:rsidR="00B971D6" w:rsidRDefault="00555C18">
            <w:pPr>
              <w:pStyle w:val="TableParagraph"/>
              <w:spacing w:line="242" w:lineRule="auto"/>
              <w:ind w:right="66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мастер-классов, выступления на педсовете</w:t>
            </w:r>
          </w:p>
        </w:tc>
        <w:tc>
          <w:tcPr>
            <w:tcW w:w="1800" w:type="dxa"/>
          </w:tcPr>
          <w:p w:rsidR="00B971D6" w:rsidRDefault="00555C18">
            <w:pPr>
              <w:pStyle w:val="TableParagraph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</w:tbl>
    <w:p w:rsidR="00A9358F" w:rsidRDefault="00A9358F"/>
    <w:sectPr w:rsidR="00A9358F" w:rsidSect="00B971D6">
      <w:type w:val="continuous"/>
      <w:pgSz w:w="11900" w:h="16840"/>
      <w:pgMar w:top="840" w:right="720" w:bottom="280" w:left="10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1F0F"/>
    <w:multiLevelType w:val="hybridMultilevel"/>
    <w:tmpl w:val="5B7CFB34"/>
    <w:lvl w:ilvl="0" w:tplc="A20E87FC">
      <w:start w:val="1"/>
      <w:numFmt w:val="decimal"/>
      <w:lvlText w:val="%1."/>
      <w:lvlJc w:val="left"/>
      <w:pPr>
        <w:ind w:left="852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4D72A442">
      <w:numFmt w:val="bullet"/>
      <w:lvlText w:val="•"/>
      <w:lvlJc w:val="left"/>
      <w:pPr>
        <w:ind w:left="1792" w:hanging="298"/>
      </w:pPr>
      <w:rPr>
        <w:rFonts w:hint="default"/>
        <w:lang w:val="ru-RU" w:eastAsia="en-US" w:bidi="ar-SA"/>
      </w:rPr>
    </w:lvl>
    <w:lvl w:ilvl="2" w:tplc="E85A6C48">
      <w:numFmt w:val="bullet"/>
      <w:lvlText w:val="•"/>
      <w:lvlJc w:val="left"/>
      <w:pPr>
        <w:ind w:left="2724" w:hanging="298"/>
      </w:pPr>
      <w:rPr>
        <w:rFonts w:hint="default"/>
        <w:lang w:val="ru-RU" w:eastAsia="en-US" w:bidi="ar-SA"/>
      </w:rPr>
    </w:lvl>
    <w:lvl w:ilvl="3" w:tplc="74B6C946">
      <w:numFmt w:val="bullet"/>
      <w:lvlText w:val="•"/>
      <w:lvlJc w:val="left"/>
      <w:pPr>
        <w:ind w:left="3656" w:hanging="298"/>
      </w:pPr>
      <w:rPr>
        <w:rFonts w:hint="default"/>
        <w:lang w:val="ru-RU" w:eastAsia="en-US" w:bidi="ar-SA"/>
      </w:rPr>
    </w:lvl>
    <w:lvl w:ilvl="4" w:tplc="10889996">
      <w:numFmt w:val="bullet"/>
      <w:lvlText w:val="•"/>
      <w:lvlJc w:val="left"/>
      <w:pPr>
        <w:ind w:left="4588" w:hanging="298"/>
      </w:pPr>
      <w:rPr>
        <w:rFonts w:hint="default"/>
        <w:lang w:val="ru-RU" w:eastAsia="en-US" w:bidi="ar-SA"/>
      </w:rPr>
    </w:lvl>
    <w:lvl w:ilvl="5" w:tplc="9BE642F4">
      <w:numFmt w:val="bullet"/>
      <w:lvlText w:val="•"/>
      <w:lvlJc w:val="left"/>
      <w:pPr>
        <w:ind w:left="5520" w:hanging="298"/>
      </w:pPr>
      <w:rPr>
        <w:rFonts w:hint="default"/>
        <w:lang w:val="ru-RU" w:eastAsia="en-US" w:bidi="ar-SA"/>
      </w:rPr>
    </w:lvl>
    <w:lvl w:ilvl="6" w:tplc="0A7C72C2">
      <w:numFmt w:val="bullet"/>
      <w:lvlText w:val="•"/>
      <w:lvlJc w:val="left"/>
      <w:pPr>
        <w:ind w:left="6452" w:hanging="298"/>
      </w:pPr>
      <w:rPr>
        <w:rFonts w:hint="default"/>
        <w:lang w:val="ru-RU" w:eastAsia="en-US" w:bidi="ar-SA"/>
      </w:rPr>
    </w:lvl>
    <w:lvl w:ilvl="7" w:tplc="DE0E7B10">
      <w:numFmt w:val="bullet"/>
      <w:lvlText w:val="•"/>
      <w:lvlJc w:val="left"/>
      <w:pPr>
        <w:ind w:left="7384" w:hanging="298"/>
      </w:pPr>
      <w:rPr>
        <w:rFonts w:hint="default"/>
        <w:lang w:val="ru-RU" w:eastAsia="en-US" w:bidi="ar-SA"/>
      </w:rPr>
    </w:lvl>
    <w:lvl w:ilvl="8" w:tplc="92D0DC10">
      <w:numFmt w:val="bullet"/>
      <w:lvlText w:val="•"/>
      <w:lvlJc w:val="left"/>
      <w:pPr>
        <w:ind w:left="8316" w:hanging="298"/>
      </w:pPr>
      <w:rPr>
        <w:rFonts w:hint="default"/>
        <w:lang w:val="ru-RU" w:eastAsia="en-US" w:bidi="ar-SA"/>
      </w:rPr>
    </w:lvl>
  </w:abstractNum>
  <w:abstractNum w:abstractNumId="1">
    <w:nsid w:val="0710184B"/>
    <w:multiLevelType w:val="hybridMultilevel"/>
    <w:tmpl w:val="67F6D5F0"/>
    <w:lvl w:ilvl="0" w:tplc="056C6B36">
      <w:start w:val="1"/>
      <w:numFmt w:val="decimal"/>
      <w:lvlText w:val="%1."/>
      <w:lvlJc w:val="left"/>
      <w:pPr>
        <w:ind w:left="915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4005A3C">
      <w:numFmt w:val="bullet"/>
      <w:lvlText w:val="•"/>
      <w:lvlJc w:val="left"/>
      <w:pPr>
        <w:ind w:left="1846" w:hanging="298"/>
      </w:pPr>
      <w:rPr>
        <w:rFonts w:hint="default"/>
        <w:lang w:val="ru-RU" w:eastAsia="en-US" w:bidi="ar-SA"/>
      </w:rPr>
    </w:lvl>
    <w:lvl w:ilvl="2" w:tplc="3328D896">
      <w:numFmt w:val="bullet"/>
      <w:lvlText w:val="•"/>
      <w:lvlJc w:val="left"/>
      <w:pPr>
        <w:ind w:left="2772" w:hanging="298"/>
      </w:pPr>
      <w:rPr>
        <w:rFonts w:hint="default"/>
        <w:lang w:val="ru-RU" w:eastAsia="en-US" w:bidi="ar-SA"/>
      </w:rPr>
    </w:lvl>
    <w:lvl w:ilvl="3" w:tplc="A2DC50CE">
      <w:numFmt w:val="bullet"/>
      <w:lvlText w:val="•"/>
      <w:lvlJc w:val="left"/>
      <w:pPr>
        <w:ind w:left="3698" w:hanging="298"/>
      </w:pPr>
      <w:rPr>
        <w:rFonts w:hint="default"/>
        <w:lang w:val="ru-RU" w:eastAsia="en-US" w:bidi="ar-SA"/>
      </w:rPr>
    </w:lvl>
    <w:lvl w:ilvl="4" w:tplc="69EAB420">
      <w:numFmt w:val="bullet"/>
      <w:lvlText w:val="•"/>
      <w:lvlJc w:val="left"/>
      <w:pPr>
        <w:ind w:left="4624" w:hanging="298"/>
      </w:pPr>
      <w:rPr>
        <w:rFonts w:hint="default"/>
        <w:lang w:val="ru-RU" w:eastAsia="en-US" w:bidi="ar-SA"/>
      </w:rPr>
    </w:lvl>
    <w:lvl w:ilvl="5" w:tplc="B6AA4616">
      <w:numFmt w:val="bullet"/>
      <w:lvlText w:val="•"/>
      <w:lvlJc w:val="left"/>
      <w:pPr>
        <w:ind w:left="5550" w:hanging="298"/>
      </w:pPr>
      <w:rPr>
        <w:rFonts w:hint="default"/>
        <w:lang w:val="ru-RU" w:eastAsia="en-US" w:bidi="ar-SA"/>
      </w:rPr>
    </w:lvl>
    <w:lvl w:ilvl="6" w:tplc="4DD2ED62">
      <w:numFmt w:val="bullet"/>
      <w:lvlText w:val="•"/>
      <w:lvlJc w:val="left"/>
      <w:pPr>
        <w:ind w:left="6476" w:hanging="298"/>
      </w:pPr>
      <w:rPr>
        <w:rFonts w:hint="default"/>
        <w:lang w:val="ru-RU" w:eastAsia="en-US" w:bidi="ar-SA"/>
      </w:rPr>
    </w:lvl>
    <w:lvl w:ilvl="7" w:tplc="7D163DC6">
      <w:numFmt w:val="bullet"/>
      <w:lvlText w:val="•"/>
      <w:lvlJc w:val="left"/>
      <w:pPr>
        <w:ind w:left="7402" w:hanging="298"/>
      </w:pPr>
      <w:rPr>
        <w:rFonts w:hint="default"/>
        <w:lang w:val="ru-RU" w:eastAsia="en-US" w:bidi="ar-SA"/>
      </w:rPr>
    </w:lvl>
    <w:lvl w:ilvl="8" w:tplc="2DBA9E88">
      <w:numFmt w:val="bullet"/>
      <w:lvlText w:val="•"/>
      <w:lvlJc w:val="left"/>
      <w:pPr>
        <w:ind w:left="8328" w:hanging="298"/>
      </w:pPr>
      <w:rPr>
        <w:rFonts w:hint="default"/>
        <w:lang w:val="ru-RU" w:eastAsia="en-US" w:bidi="ar-SA"/>
      </w:rPr>
    </w:lvl>
  </w:abstractNum>
  <w:abstractNum w:abstractNumId="2">
    <w:nsid w:val="59A4333D"/>
    <w:multiLevelType w:val="hybridMultilevel"/>
    <w:tmpl w:val="67187072"/>
    <w:lvl w:ilvl="0" w:tplc="4B2429C2">
      <w:numFmt w:val="bullet"/>
      <w:lvlText w:val=""/>
      <w:lvlJc w:val="left"/>
      <w:pPr>
        <w:ind w:left="798" w:hanging="29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8A2665A">
      <w:numFmt w:val="bullet"/>
      <w:lvlText w:val="•"/>
      <w:lvlJc w:val="left"/>
      <w:pPr>
        <w:ind w:left="1085" w:hanging="298"/>
      </w:pPr>
      <w:rPr>
        <w:rFonts w:hint="default"/>
        <w:lang w:val="ru-RU" w:eastAsia="en-US" w:bidi="ar-SA"/>
      </w:rPr>
    </w:lvl>
    <w:lvl w:ilvl="2" w:tplc="2BCA6246">
      <w:numFmt w:val="bullet"/>
      <w:lvlText w:val="•"/>
      <w:lvlJc w:val="left"/>
      <w:pPr>
        <w:ind w:left="1371" w:hanging="298"/>
      </w:pPr>
      <w:rPr>
        <w:rFonts w:hint="default"/>
        <w:lang w:val="ru-RU" w:eastAsia="en-US" w:bidi="ar-SA"/>
      </w:rPr>
    </w:lvl>
    <w:lvl w:ilvl="3" w:tplc="7346D7F4">
      <w:numFmt w:val="bullet"/>
      <w:lvlText w:val="•"/>
      <w:lvlJc w:val="left"/>
      <w:pPr>
        <w:ind w:left="1657" w:hanging="298"/>
      </w:pPr>
      <w:rPr>
        <w:rFonts w:hint="default"/>
        <w:lang w:val="ru-RU" w:eastAsia="en-US" w:bidi="ar-SA"/>
      </w:rPr>
    </w:lvl>
    <w:lvl w:ilvl="4" w:tplc="2CC285A8">
      <w:numFmt w:val="bullet"/>
      <w:lvlText w:val="•"/>
      <w:lvlJc w:val="left"/>
      <w:pPr>
        <w:ind w:left="1942" w:hanging="298"/>
      </w:pPr>
      <w:rPr>
        <w:rFonts w:hint="default"/>
        <w:lang w:val="ru-RU" w:eastAsia="en-US" w:bidi="ar-SA"/>
      </w:rPr>
    </w:lvl>
    <w:lvl w:ilvl="5" w:tplc="E564AD5C">
      <w:numFmt w:val="bullet"/>
      <w:lvlText w:val="•"/>
      <w:lvlJc w:val="left"/>
      <w:pPr>
        <w:ind w:left="2228" w:hanging="298"/>
      </w:pPr>
      <w:rPr>
        <w:rFonts w:hint="default"/>
        <w:lang w:val="ru-RU" w:eastAsia="en-US" w:bidi="ar-SA"/>
      </w:rPr>
    </w:lvl>
    <w:lvl w:ilvl="6" w:tplc="329CD368">
      <w:numFmt w:val="bullet"/>
      <w:lvlText w:val="•"/>
      <w:lvlJc w:val="left"/>
      <w:pPr>
        <w:ind w:left="2514" w:hanging="298"/>
      </w:pPr>
      <w:rPr>
        <w:rFonts w:hint="default"/>
        <w:lang w:val="ru-RU" w:eastAsia="en-US" w:bidi="ar-SA"/>
      </w:rPr>
    </w:lvl>
    <w:lvl w:ilvl="7" w:tplc="BEF42EC4">
      <w:numFmt w:val="bullet"/>
      <w:lvlText w:val="•"/>
      <w:lvlJc w:val="left"/>
      <w:pPr>
        <w:ind w:left="2799" w:hanging="298"/>
      </w:pPr>
      <w:rPr>
        <w:rFonts w:hint="default"/>
        <w:lang w:val="ru-RU" w:eastAsia="en-US" w:bidi="ar-SA"/>
      </w:rPr>
    </w:lvl>
    <w:lvl w:ilvl="8" w:tplc="695417EA">
      <w:numFmt w:val="bullet"/>
      <w:lvlText w:val="•"/>
      <w:lvlJc w:val="left"/>
      <w:pPr>
        <w:ind w:left="3085" w:hanging="298"/>
      </w:pPr>
      <w:rPr>
        <w:rFonts w:hint="default"/>
        <w:lang w:val="ru-RU" w:eastAsia="en-US" w:bidi="ar-SA"/>
      </w:rPr>
    </w:lvl>
  </w:abstractNum>
  <w:abstractNum w:abstractNumId="3">
    <w:nsid w:val="64486AD4"/>
    <w:multiLevelType w:val="hybridMultilevel"/>
    <w:tmpl w:val="399C875A"/>
    <w:lvl w:ilvl="0" w:tplc="F5E4E152">
      <w:numFmt w:val="bullet"/>
      <w:lvlText w:val=""/>
      <w:lvlJc w:val="left"/>
      <w:pPr>
        <w:ind w:left="860" w:hanging="29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E1876E2">
      <w:numFmt w:val="bullet"/>
      <w:lvlText w:val="•"/>
      <w:lvlJc w:val="left"/>
      <w:pPr>
        <w:ind w:left="1139" w:hanging="298"/>
      </w:pPr>
      <w:rPr>
        <w:rFonts w:hint="default"/>
        <w:lang w:val="ru-RU" w:eastAsia="en-US" w:bidi="ar-SA"/>
      </w:rPr>
    </w:lvl>
    <w:lvl w:ilvl="2" w:tplc="5BB001BC">
      <w:numFmt w:val="bullet"/>
      <w:lvlText w:val="•"/>
      <w:lvlJc w:val="left"/>
      <w:pPr>
        <w:ind w:left="1419" w:hanging="298"/>
      </w:pPr>
      <w:rPr>
        <w:rFonts w:hint="default"/>
        <w:lang w:val="ru-RU" w:eastAsia="en-US" w:bidi="ar-SA"/>
      </w:rPr>
    </w:lvl>
    <w:lvl w:ilvl="3" w:tplc="D3A294F8">
      <w:numFmt w:val="bullet"/>
      <w:lvlText w:val="•"/>
      <w:lvlJc w:val="left"/>
      <w:pPr>
        <w:ind w:left="1699" w:hanging="298"/>
      </w:pPr>
      <w:rPr>
        <w:rFonts w:hint="default"/>
        <w:lang w:val="ru-RU" w:eastAsia="en-US" w:bidi="ar-SA"/>
      </w:rPr>
    </w:lvl>
    <w:lvl w:ilvl="4" w:tplc="5394A536">
      <w:numFmt w:val="bullet"/>
      <w:lvlText w:val="•"/>
      <w:lvlJc w:val="left"/>
      <w:pPr>
        <w:ind w:left="1978" w:hanging="298"/>
      </w:pPr>
      <w:rPr>
        <w:rFonts w:hint="default"/>
        <w:lang w:val="ru-RU" w:eastAsia="en-US" w:bidi="ar-SA"/>
      </w:rPr>
    </w:lvl>
    <w:lvl w:ilvl="5" w:tplc="A6F0E1DC">
      <w:numFmt w:val="bullet"/>
      <w:lvlText w:val="•"/>
      <w:lvlJc w:val="left"/>
      <w:pPr>
        <w:ind w:left="2258" w:hanging="298"/>
      </w:pPr>
      <w:rPr>
        <w:rFonts w:hint="default"/>
        <w:lang w:val="ru-RU" w:eastAsia="en-US" w:bidi="ar-SA"/>
      </w:rPr>
    </w:lvl>
    <w:lvl w:ilvl="6" w:tplc="736A1F10">
      <w:numFmt w:val="bullet"/>
      <w:lvlText w:val="•"/>
      <w:lvlJc w:val="left"/>
      <w:pPr>
        <w:ind w:left="2538" w:hanging="298"/>
      </w:pPr>
      <w:rPr>
        <w:rFonts w:hint="default"/>
        <w:lang w:val="ru-RU" w:eastAsia="en-US" w:bidi="ar-SA"/>
      </w:rPr>
    </w:lvl>
    <w:lvl w:ilvl="7" w:tplc="192E4462">
      <w:numFmt w:val="bullet"/>
      <w:lvlText w:val="•"/>
      <w:lvlJc w:val="left"/>
      <w:pPr>
        <w:ind w:left="2817" w:hanging="298"/>
      </w:pPr>
      <w:rPr>
        <w:rFonts w:hint="default"/>
        <w:lang w:val="ru-RU" w:eastAsia="en-US" w:bidi="ar-SA"/>
      </w:rPr>
    </w:lvl>
    <w:lvl w:ilvl="8" w:tplc="D73A49C2">
      <w:numFmt w:val="bullet"/>
      <w:lvlText w:val="•"/>
      <w:lvlJc w:val="left"/>
      <w:pPr>
        <w:ind w:left="3097" w:hanging="29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971D6"/>
    <w:rsid w:val="00555C18"/>
    <w:rsid w:val="008740F7"/>
    <w:rsid w:val="00A9358F"/>
    <w:rsid w:val="00B971D6"/>
    <w:rsid w:val="00E86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71D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971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971D6"/>
    <w:rPr>
      <w:sz w:val="24"/>
      <w:szCs w:val="24"/>
    </w:rPr>
  </w:style>
  <w:style w:type="paragraph" w:styleId="a4">
    <w:name w:val="List Paragraph"/>
    <w:basedOn w:val="a"/>
    <w:uiPriority w:val="1"/>
    <w:qFormat/>
    <w:rsid w:val="00B971D6"/>
    <w:pPr>
      <w:ind w:left="915" w:hanging="360"/>
    </w:pPr>
  </w:style>
  <w:style w:type="paragraph" w:customStyle="1" w:styleId="TableParagraph">
    <w:name w:val="Table Paragraph"/>
    <w:basedOn w:val="a"/>
    <w:uiPriority w:val="1"/>
    <w:qFormat/>
    <w:rsid w:val="00B971D6"/>
    <w:pPr>
      <w:spacing w:before="68"/>
      <w:ind w:left="78"/>
    </w:pPr>
  </w:style>
  <w:style w:type="paragraph" w:styleId="a5">
    <w:name w:val="Normal (Web)"/>
    <w:basedOn w:val="a"/>
    <w:uiPriority w:val="99"/>
    <w:semiHidden/>
    <w:unhideWhenUsed/>
    <w:rsid w:val="008740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740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40F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1080</Words>
  <Characters>6160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plan-po-funkcz.-gramotnosti</vt:lpstr>
    </vt:vector>
  </TitlesOfParts>
  <Company/>
  <LinksUpToDate>false</LinksUpToDate>
  <CharactersWithSpaces>7226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plan-po-funkcz.-gramotnosti</dc:title>
  <dc:creator>Admin</dc:creator>
  <cp:lastModifiedBy>админ</cp:lastModifiedBy>
  <cp:revision>4</cp:revision>
  <cp:lastPrinted>2024-03-28T17:04:00Z</cp:lastPrinted>
  <dcterms:created xsi:type="dcterms:W3CDTF">2024-03-28T16:45:00Z</dcterms:created>
  <dcterms:modified xsi:type="dcterms:W3CDTF">2024-03-29T06:56:00Z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Microsoft Word - plan-po-funkcz.-gramotnosti</vt:lpwstr>
  </property>
  <property fmtid="{D5CDD505-2E9C-101B-9397-08002B2CF9AE}" pid="4" name="Producer">
    <vt:lpwstr>doPDF Ver 7.1 Build 340 (Windows 7 Home Basic Edition (SP 1) - Version: 6.1.7601 (x64))</vt:lpwstr>
  </property>
  <property fmtid="{D5CDD505-2E9C-101B-9397-08002B2CF9AE}" pid="5" name="LastSaved">
    <vt:filetime>2024-03-12T00:00:00Z</vt:filetime>
  </property>
</Properties>
</file>