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C3" w:rsidRDefault="000C4DEA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Admin\Pictures\2021-09-20 ктп\кт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2021-09-20 ктп\ктп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DEA" w:rsidRDefault="000C4DEA"/>
    <w:p w:rsidR="000C4DEA" w:rsidRDefault="000C4DEA"/>
    <w:p w:rsidR="000C4DEA" w:rsidRDefault="000C4DEA"/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632"/>
        <w:gridCol w:w="1166"/>
        <w:gridCol w:w="2255"/>
        <w:gridCol w:w="2977"/>
      </w:tblGrid>
      <w:tr w:rsidR="000C4DEA" w:rsidRPr="000C4DEA" w:rsidTr="00B90E0B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План воспитательной работы школы 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 2021-2022 учебный год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1-4 классы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4DEA" w:rsidRPr="000C4DEA" w:rsidTr="00B90E0B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Торжественная л</w:t>
            </w:r>
            <w:r w:rsidRPr="000C4DE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инейка «Первый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1.09.21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месячников безопасности  и гражданской защиты детей (</w:t>
            </w:r>
            <w:r w:rsidRPr="000C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 классные руководители, учитель ОБЖ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«Посвящение в первоклассники».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руководитель 1 кл.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Открытие школьной спартакиады. Осенний День Здоровья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1-4 кл.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«Золотая осень»:  Конкурс рисунков. Праздник Осени. Конкурс поделок из природного и бросового материала.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DEA" w:rsidRPr="000C4DEA" w:rsidTr="00B90E0B">
        <w:trPr>
          <w:trHeight w:val="1905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взаимодействия семьи и школы:</w:t>
            </w:r>
            <w:r w:rsidRPr="000C4DE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</w:t>
            </w:r>
            <w:r w:rsidRPr="000C4DE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 классные руководители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«Весёлые старты»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здоровья «Зимние забавы»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C4DEA">
              <w:rPr>
                <w:rFonts w:ascii="Batang" w:eastAsia="Batang" w:hAnsi="Times New Roman" w:cs="Times New Roman"/>
                <w:kern w:val="2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Час памяти «Блокада Ленинграда»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гражданского и патриотического воспитания: «Веселые старты», фестиваль патриотической песни,  акция по поздравлению пап и дедушек, мальчиков, конкурс рисунков, Уроки мужества.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классные руководители, учитель физкультуры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 классные руководители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космонавтики: конкурс рисунков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«Первоцвет»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C4DEA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Итоговая в</w:t>
            </w:r>
            <w:r w:rsidRPr="000C4DEA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val="en-US" w:eastAsia="ko-KR"/>
              </w:rPr>
              <w:t>ыставка детского творчества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 кружков, классные руководители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Мероприятия месячника ЗОЖ «Здоровое поколение».</w:t>
            </w: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Закрытие школьной спартакиады. Весенний День здоровья.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классные руководители, учитель физкультуры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День Победы: акции «Бессмертный полк», концерт в ДК, </w:t>
            </w: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 «Окна Победы»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директора, </w:t>
            </w:r>
          </w:p>
          <w:p w:rsidR="000C4DEA" w:rsidRPr="000C4DEA" w:rsidRDefault="000C4DEA" w:rsidP="000C4DE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</w:t>
            </w:r>
            <w:r w:rsidRPr="000C4DE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енная линейка «Последний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</w:tr>
      <w:tr w:rsidR="000C4DEA" w:rsidRPr="000C4DEA" w:rsidTr="00B90E0B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Курсы внеурочной деятельности 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часов 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Ответственные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«Подвижные игры»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Иовенко Ю.М.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«Юный художник»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Шишкина Е.В.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«Разговор о правильном питании»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1, 2, 3,4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Чечина Н.В.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Лифинцева Н.М.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Алпеева Н.М.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Душина Н.Н.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«Счастливый английский»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Иовенко Е.И.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«Православная культура»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2, 3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Чечина Н.В.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«Мой край – родная Белгородчина»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Алпеева Н.М.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Душина Н.Н.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Информатика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1, 2, 3,4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Чечина Н.В.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Лифинцева Н.М.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Алпеева Н.М.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Душина Н.Н.</w:t>
            </w:r>
          </w:p>
        </w:tc>
      </w:tr>
      <w:tr w:rsidR="000C4DEA" w:rsidRPr="000C4DEA" w:rsidTr="00B90E0B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0C4DEA">
              <w:rPr>
                <w:rFonts w:ascii="Batang" w:eastAsia="Batang" w:hAnsi="Times New Roman" w:cs="Times New Roman"/>
                <w:kern w:val="2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DEA" w:rsidRPr="000C4DEA" w:rsidTr="00B90E0B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  <w:r w:rsidRPr="000C4DEA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Месячник профориентаций в школе: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конкурс рисунков «Профессии моих родителей», викторина «Все профессии важны – выбирай на вкус!», беседы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DEA" w:rsidRPr="000C4DEA" w:rsidTr="00B90E0B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Школьные медиа</w:t>
            </w:r>
            <w:r w:rsidRPr="000C4DEA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Размещение созданных детьми рассказов, стихов, сказок, репортажей на страницах газеты «Смена»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Видео-, фотосъемка классных мероприятий.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DEA" w:rsidRPr="000C4DEA" w:rsidTr="00B90E0B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  <w:r w:rsidRPr="000C4DEA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Трудовая акция «Школьный двор»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Социально-благотворительная акция «Дети - детям»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Благотворительная ярмарка-продажа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«Дарите книги с любовью»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Весенняя Неделя Добра (ряд мероприятий, осуществляемых каждым классом:  </w:t>
            </w: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«Чистое село - чистая планета», «Памяти павших»,  «Посади дерево» и др.)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Прием в члены детской организации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Ст. вожатая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проектах и акциях РДШ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Ст. вожатая</w:t>
            </w:r>
          </w:p>
        </w:tc>
      </w:tr>
      <w:tr w:rsidR="000C4DEA" w:rsidRPr="000C4DEA" w:rsidTr="00B90E0B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Экскурсии, походы</w:t>
            </w:r>
            <w:r w:rsidRPr="000C4DEA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Посещение выездных представлений театров в школе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kern w:val="2"/>
                <w:sz w:val="20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концертов Белгородской филармонии в Доме культуры поселка Ивня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школьный музей «Предметы крестьянского быта 19-20 вв.»  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Сезонные экскурсии в природу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плану клас.рук.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Поездки на новогодние представления  «Ёлка главы», «Ёлка губернатора»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DEA" w:rsidRPr="000C4DEA" w:rsidTr="00B90E0B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  <w:r w:rsidRPr="000C4DEA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kern w:val="2"/>
                <w:sz w:val="20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Рук-ль движения  «Солнышко»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Оформление классных </w:t>
            </w: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уголков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Трудовой десант по уборке памятника «Павшим в годы войны»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Согласно календарю праздничных дат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DEA" w:rsidRPr="000C4DEA" w:rsidTr="00B90E0B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родителей в проведении общешкольных, классных мероприятий: «Сдай макулатуру – спаси дерево!»,  </w:t>
            </w:r>
            <w:r w:rsidRPr="000C4DEA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 «Бессмертный полк», </w:t>
            </w: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C4DE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новогодний утренник, </w:t>
            </w: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«огоньки»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0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kern w:val="2"/>
                <w:sz w:val="20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классные руководители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плану школы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ВР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Индивидуальные консультации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поездки,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 плану кл</w:t>
            </w:r>
            <w:r w:rsidRPr="000C4DE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ассных </w:t>
            </w:r>
            <w:r w:rsidRPr="000C4DE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</w:t>
            </w:r>
            <w:r w:rsidRPr="000C4DE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оводителей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Совета профилактики с 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 плану Совета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0C4DEA" w:rsidRPr="000C4DEA" w:rsidTr="00B90E0B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Доброжелательная школа</w:t>
            </w:r>
          </w:p>
          <w:p w:rsidR="000C4DEA" w:rsidRPr="000C4DEA" w:rsidRDefault="000C4DEA" w:rsidP="000C4D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Вовлечение всех участников образовательного процесса в преобразование предметно-эстетической среды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родители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Кружок дополнительного образования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«Маленький мастер»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Вторник, среда, пятница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Душина Н.Н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Кружки  СДК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Согласно расписанию кружков СДК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кружков</w:t>
            </w:r>
          </w:p>
          <w:p w:rsidR="000C4DEA" w:rsidRPr="000C4DEA" w:rsidRDefault="000C4DEA" w:rsidP="000C4DE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СДК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Участие в конкурсах различного уровня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Согласно  календарю массовых мероприятий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- предметники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Участие в мероприятиях по проекту «Дети – наставники»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Согласно плану реализации проекта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Польшина Л.Н., классные руководители, </w:t>
            </w:r>
          </w:p>
        </w:tc>
      </w:tr>
      <w:tr w:rsidR="000C4DEA" w:rsidRPr="000C4DEA" w:rsidTr="00B90E0B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Волонтёрство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Дела</w:t>
            </w:r>
            <w:r w:rsidRPr="000C4DEA">
              <w:rPr>
                <w:rFonts w:ascii="Times New Roman" w:eastAsia="№Е" w:hAnsi="Times New Roman" w:cs="Times New Roman" w:hint="eastAsia"/>
                <w:spacing w:val="-6"/>
                <w:sz w:val="24"/>
                <w:szCs w:val="24"/>
                <w:lang w:eastAsia="ru-RU"/>
              </w:rPr>
              <w:t xml:space="preserve">, </w:t>
            </w: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события</w:t>
            </w:r>
            <w:r w:rsidRPr="000C4DEA">
              <w:rPr>
                <w:rFonts w:ascii="Times New Roman" w:eastAsia="№Е" w:hAnsi="Times New Roman" w:cs="Times New Roman" w:hint="eastAsia"/>
                <w:spacing w:val="-6"/>
                <w:sz w:val="24"/>
                <w:szCs w:val="24"/>
                <w:lang w:eastAsia="ru-RU"/>
              </w:rPr>
              <w:t>,</w:t>
            </w: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Ориентировочное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время  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Операция  «Чистый школьный двор»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Сентябрь -октябрь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Кл.  руководители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Акция «Птицы  – наши друзья»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Ноябрь -декабрь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Кл.  руководители, ст. вожатый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Акция «Покорми  птиц зимой»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Декабрь   – 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Кл.  руководители,                     ст. вожатый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Экологический субботник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Апрель 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Кл.  руководители</w:t>
            </w:r>
          </w:p>
        </w:tc>
      </w:tr>
      <w:tr w:rsidR="000C4DEA" w:rsidRPr="000C4DEA" w:rsidTr="00B90E0B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Благоустройство памятника погибшим воинам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Май 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Кл.  руководители, ст. вожатый</w:t>
            </w:r>
          </w:p>
        </w:tc>
      </w:tr>
      <w:tr w:rsidR="000C4DEA" w:rsidRPr="000C4DEA" w:rsidTr="00B90E0B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Классное руководство 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(согласно индивидуальным </w:t>
            </w: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  <w:r w:rsidRPr="000C4DE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4DEA" w:rsidRPr="000C4DEA" w:rsidTr="00B90E0B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</w:t>
            </w: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 учителей-предметников</w:t>
            </w:r>
            <w:r w:rsidRPr="000C4DE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4DEA" w:rsidRPr="000C4DEA" w:rsidRDefault="000C4DEA" w:rsidP="000C4DE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C4DEA" w:rsidRPr="000C4DEA" w:rsidRDefault="000C4DEA" w:rsidP="000C4DE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C4DEA" w:rsidRPr="000C4DEA" w:rsidRDefault="000C4DEA" w:rsidP="000C4DE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C4DEA" w:rsidRPr="000C4DEA" w:rsidRDefault="000C4DEA" w:rsidP="000C4DE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C4DEA" w:rsidRPr="000C4DEA" w:rsidRDefault="000C4DEA" w:rsidP="000C4DE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C4DEA" w:rsidRPr="000C4DEA" w:rsidRDefault="000C4DEA" w:rsidP="000C4DE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C4DEA" w:rsidRPr="000C4DEA" w:rsidRDefault="000C4DEA" w:rsidP="000C4DE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C4DEA" w:rsidRPr="000C4DEA" w:rsidRDefault="000C4DEA" w:rsidP="000C4DE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C4DEA" w:rsidRPr="000C4DEA" w:rsidRDefault="000C4DEA" w:rsidP="000C4DE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tbl>
      <w:tblPr>
        <w:tblW w:w="2081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990"/>
        <w:gridCol w:w="1212"/>
        <w:gridCol w:w="2303"/>
        <w:gridCol w:w="3504"/>
        <w:gridCol w:w="3268"/>
        <w:gridCol w:w="3268"/>
        <w:gridCol w:w="3268"/>
      </w:tblGrid>
      <w:tr w:rsidR="000C4DEA" w:rsidRPr="000C4DEA" w:rsidTr="00B90E0B">
        <w:trPr>
          <w:gridAfter w:val="3"/>
          <w:wAfter w:w="9804" w:type="dxa"/>
        </w:trPr>
        <w:tc>
          <w:tcPr>
            <w:tcW w:w="11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План воспитательной работы школы 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 2021-2022 учебный год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6-9 классы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11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Торжественная л</w:t>
            </w:r>
            <w:r w:rsidRPr="000C4DE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инейка </w:t>
            </w:r>
            <w:r w:rsidRPr="000C4DE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0C4DE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«Первый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1.09.21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месячников безопасности  и гражданской </w:t>
            </w: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защиты детей (</w:t>
            </w:r>
            <w:r w:rsidRPr="000C4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классные руководители, </w:t>
            </w: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ОБЖ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Открытие школьной спартакиады. Осенний День Здоровья «Осенний марафон»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классные руководители, 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</w:p>
          <w:p w:rsidR="000C4DEA" w:rsidRPr="000C4DEA" w:rsidRDefault="000C4DEA" w:rsidP="000C4DE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Кл. руководитель 9 кл. 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«Золотая осень»: Фотоконкурс. Праздник «Краски осени». Конкурс поделок из природного и бросового материала.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взаимодействия семьи и школы:</w:t>
            </w:r>
            <w:r w:rsidRPr="000C4DE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 выставка рисунков, фотографий, акции по поздравлению мам с Днем матери, 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классные руководители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Ежегодное Анонимное тестирование по раннему выявлению и употреблению ПАВ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Торжественная линейка «День Конституции»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 классные руководители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Час памяти «Блокада Ленинграда»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Рук-ль движения «Страна непосед», классные руководители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Лыжные </w:t>
            </w: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соревнования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гражданского и патриотического воспитания:</w:t>
            </w:r>
            <w:r w:rsidRPr="000C4DE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bdr w:val="none" w:sz="0" w:space="0" w:color="auto" w:frame="1"/>
                <w:lang w:eastAsia="ko-KR"/>
              </w:rPr>
              <w:t xml:space="preserve"> пионерский сбор  «Пионеры-герои», фестиваль </w:t>
            </w:r>
            <w:r w:rsidRPr="000C4DE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bdr w:val="none" w:sz="0" w:space="0" w:color="auto" w:frame="1"/>
                <w:lang w:eastAsia="ko-KR"/>
              </w:rPr>
              <w:lastRenderedPageBreak/>
              <w:t xml:space="preserve">патриотической песни, </w:t>
            </w: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соревнование по пионерболу, волейболу, спортивная эстафета,</w:t>
            </w:r>
            <w:r w:rsidRPr="000C4DEA"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акции «Письмо солдату»</w:t>
            </w:r>
            <w:r w:rsidRPr="000C4DEA"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ko-KR"/>
              </w:rPr>
              <w:t xml:space="preserve">, </w:t>
            </w: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поздравлению пап и дедушек, мальчиков, конкурс плакатов и рисунков, Уроки мужества.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классные руководители, учитель  физкультуры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День космонавтики: выставка рисунков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C4DEA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Итоговая выставка детского т</w:t>
            </w:r>
            <w:r w:rsidRPr="000C4DEA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val="en-US" w:eastAsia="ko-KR"/>
              </w:rPr>
              <w:t>ворчества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 руководители кружков, классные руководители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Конкурс  «Безопасное колесо»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Мероприятия месячника ЗОЖ «Здоровое поколение».</w:t>
            </w: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Закрытие школьной спартакиады. Весенний День здоровья Акция "Школа против курения".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классные руководители, учитель физкультуры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День Победы: акции «Бессмертный полк», «С праздником, ветеран!», Вахта памяти у памятника «Павшим в годы войны»,  концерт в ДК, </w:t>
            </w: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 «Окна Победы»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</w:t>
            </w:r>
            <w:r w:rsidRPr="000C4DE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енная линейка «Последний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11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Курсы внеурочной деятельности 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курса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tabs>
                <w:tab w:val="left" w:pos="1350"/>
              </w:tabs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Православная культура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tabs>
                <w:tab w:val="left" w:pos="1005"/>
              </w:tabs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ab/>
              <w:t>Иовенко Е.И.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tabs>
                <w:tab w:val="left" w:pos="1185"/>
              </w:tabs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ab/>
              <w:t>Финансовая грамотность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6, 7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Польшина Л.Н.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ОБЖ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tabs>
                <w:tab w:val="left" w:pos="885"/>
              </w:tabs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ab/>
              <w:t>Мацаев А.А.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ind w:firstLine="8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Иовенко Ю.М.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ind w:firstLine="8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в художественном творчестве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Шишкина Е.В.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ind w:firstLine="8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6, 7, 8, 9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Польшина Л.Н.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11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выборное собрание учащихся: выдвижение кандидатур от классов в  Совет Актива школы, голосование и т.п.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Конкурс «Лучший ученический </w:t>
            </w: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класс»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в соответствии с обязанностями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11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Мероприятия месячника профориентации в школе «Мир профессий». Конкурс рисунков, п</w:t>
            </w:r>
            <w:r w:rsidRPr="000C4DE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рофориентационная игра</w:t>
            </w:r>
            <w:r w:rsidRPr="000C4DEA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, просмотр презентаций, диагностика.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классные руководители</w:t>
            </w:r>
          </w:p>
          <w:p w:rsidR="000C4DEA" w:rsidRPr="000C4DEA" w:rsidRDefault="000C4DEA" w:rsidP="000C4DE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Участие в просмотрах открытых уроков «ПроеКТОриЯ»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графику уроков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классные руководители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11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Школьные медиа</w:t>
            </w:r>
            <w:r w:rsidRPr="000C4DEA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Размещение созданных детьми рассказов, стихов, сказок, репортажей на страницах газеты «Смена»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Видео-, фотосъемка классных мероприятий.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11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  <w:r w:rsidRPr="000C4DEA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Трудовая акция «Школьный двор»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Социально-благотворительная акция «Дети - детям»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Весенняя Неделя Добра (ряд мероприятий, осуществляемых каждым классом и волонтерским движением школы:  </w:t>
            </w: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«Чистое село - чистая планета», «Памяти павших»,  «О сердца к сердцу», «Посади дерево», «и др.)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 в проектах и акциях РДШ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DEA" w:rsidRPr="000C4DEA" w:rsidTr="00B90E0B">
        <w:tc>
          <w:tcPr>
            <w:tcW w:w="11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Экскурсии, походы</w:t>
            </w:r>
            <w:r w:rsidRPr="000C4DEA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3268" w:type="dxa"/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3268" w:type="dxa"/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Посещение выездных представлений театров в школе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Посещение концертов Белгородской филармонии в Доме культуры поселка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школьный музей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tabs>
                <w:tab w:val="left" w:pos="390"/>
              </w:tabs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Классные руководители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Сезонные экскурсии в природу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плану клас.рук.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Поездки на представления в драматический театр, на киносеансы- в кинотеатр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плану клас.рук.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 в музеи,  предприятия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плану клас.рук.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Туристические походы «В поход за здоровьем»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Классные руководители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11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  <w:r w:rsidRPr="000C4DEA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Трудовой десант по озеленению школьных клумб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11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Работа с родителями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родителей в проведении общешкольных, классных мероприятий: «Сдай макулатуру – спаси дерево», </w:t>
            </w:r>
            <w:r w:rsidRPr="000C4DEA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 «Бессмертный полк», </w:t>
            </w: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C4DE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новогодний праздник, </w:t>
            </w: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«огоньки»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Индивидуальные консультации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 плану кл</w:t>
            </w:r>
            <w:r w:rsidRPr="000C4DE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ассных </w:t>
            </w:r>
            <w:r w:rsidRPr="000C4DE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</w:t>
            </w:r>
            <w:r w:rsidRPr="000C4DE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оводителей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Совета профилактики с 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 плану Совета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11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Доброжелательная школа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Вовлечение всех участников образовательного процесса в преобразование предметно-эстетической среды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родители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Кружок дополнительного образования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«Волейбол»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Вторник, среда, пятница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Иовенко Ю.М.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Кружки  СДК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Согласно расписанию кружков СДК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кружков</w:t>
            </w:r>
          </w:p>
          <w:p w:rsidR="000C4DEA" w:rsidRPr="000C4DEA" w:rsidRDefault="000C4DEA" w:rsidP="000C4DE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СДК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Участие в конкурсах различного уровня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Согласно  календарю массовых мероприятий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- предметники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Участие в мероприятиях по проекту «Дети – наставники»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C4DE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Согласно плану реализации проекта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Польшина Л.Н., классные руководители, 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11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Волонтёрство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Дела</w:t>
            </w:r>
            <w:r w:rsidRPr="000C4DEA">
              <w:rPr>
                <w:rFonts w:ascii="Times New Roman" w:eastAsia="№Е" w:hAnsi="Times New Roman" w:cs="Times New Roman" w:hint="eastAsia"/>
                <w:spacing w:val="-6"/>
                <w:sz w:val="24"/>
                <w:szCs w:val="24"/>
                <w:lang w:eastAsia="ru-RU"/>
              </w:rPr>
              <w:t xml:space="preserve">, </w:t>
            </w: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события</w:t>
            </w:r>
            <w:r w:rsidRPr="000C4DEA">
              <w:rPr>
                <w:rFonts w:ascii="Times New Roman" w:eastAsia="№Е" w:hAnsi="Times New Roman" w:cs="Times New Roman" w:hint="eastAsia"/>
                <w:spacing w:val="-6"/>
                <w:sz w:val="24"/>
                <w:szCs w:val="24"/>
                <w:lang w:eastAsia="ru-RU"/>
              </w:rPr>
              <w:t>,</w:t>
            </w: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Ориентировочное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время  проведения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Ответственные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Операция  «Чистый школьный двор»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Сентябрь -октябрь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Кл.  руководители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Акция «Птицы  – наши друзья»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Ноябрь -декабрь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Кл.  руководители, ст. вожатый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Акция «Покорми  птиц зимой»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Декабрь   – март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Кл.  руководители,                     ст. вожатый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Экологический субботник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Апрель 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Кл.  руководители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Благоустройство памятника погибшим воинам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Май 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Кл.  руководители, ст. вожатый</w:t>
            </w: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11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Классное руководство 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(согласно индивидуальным </w:t>
            </w: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  <w:r w:rsidRPr="000C4DE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C4DEA" w:rsidRPr="000C4DEA" w:rsidTr="00B90E0B">
        <w:trPr>
          <w:gridAfter w:val="3"/>
          <w:wAfter w:w="9804" w:type="dxa"/>
        </w:trPr>
        <w:tc>
          <w:tcPr>
            <w:tcW w:w="11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0C4DE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</w:t>
            </w:r>
            <w:r w:rsidRPr="000C4DE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 учителей-предметников</w:t>
            </w:r>
            <w:r w:rsidRPr="000C4DE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C4DEA" w:rsidRPr="000C4DEA" w:rsidRDefault="000C4DEA" w:rsidP="000C4D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4DEA" w:rsidRPr="000C4DEA" w:rsidRDefault="000C4DEA" w:rsidP="000C4DE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C4DEA" w:rsidRPr="000C4DEA" w:rsidRDefault="000C4DEA" w:rsidP="000C4DE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C4DEA" w:rsidRPr="000C4DEA" w:rsidRDefault="000C4DEA" w:rsidP="000C4D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0C4DEA" w:rsidRPr="000C4DEA" w:rsidRDefault="000C4DEA" w:rsidP="000C4DE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0C4DEA" w:rsidRPr="000C4DEA" w:rsidRDefault="000C4DEA" w:rsidP="000C4DEA"/>
    <w:p w:rsidR="000C4DEA" w:rsidRPr="000C4DEA" w:rsidRDefault="000C4DEA" w:rsidP="000C4DEA"/>
    <w:p w:rsidR="000C4DEA" w:rsidRDefault="000C4DEA">
      <w:bookmarkStart w:id="0" w:name="_GoBack"/>
      <w:bookmarkEnd w:id="0"/>
    </w:p>
    <w:sectPr w:rsidR="000C4DEA" w:rsidSect="00B43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5AC56BD"/>
    <w:multiLevelType w:val="hybridMultilevel"/>
    <w:tmpl w:val="A9604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941DA"/>
    <w:multiLevelType w:val="hybridMultilevel"/>
    <w:tmpl w:val="13BC5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B2BC7"/>
    <w:multiLevelType w:val="hybridMultilevel"/>
    <w:tmpl w:val="46548F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>
    <w:nsid w:val="0E6D1BDA"/>
    <w:multiLevelType w:val="hybridMultilevel"/>
    <w:tmpl w:val="6D68AA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0E2601D"/>
    <w:multiLevelType w:val="hybridMultilevel"/>
    <w:tmpl w:val="4B1CF7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096F0E"/>
    <w:multiLevelType w:val="hybridMultilevel"/>
    <w:tmpl w:val="612C4620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1336363B"/>
    <w:multiLevelType w:val="hybridMultilevel"/>
    <w:tmpl w:val="0924E8A0"/>
    <w:lvl w:ilvl="0" w:tplc="DBA83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88B2EFB"/>
    <w:multiLevelType w:val="hybridMultilevel"/>
    <w:tmpl w:val="120226DC"/>
    <w:lvl w:ilvl="0" w:tplc="77D6DE62">
      <w:start w:val="1"/>
      <w:numFmt w:val="decimal"/>
      <w:lvlText w:val="%1."/>
      <w:lvlJc w:val="left"/>
      <w:pPr>
        <w:tabs>
          <w:tab w:val="num" w:pos="2895"/>
        </w:tabs>
        <w:ind w:left="289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3">
    <w:nsid w:val="194E053D"/>
    <w:multiLevelType w:val="hybridMultilevel"/>
    <w:tmpl w:val="F64C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474961"/>
    <w:multiLevelType w:val="hybridMultilevel"/>
    <w:tmpl w:val="8B223FA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1A816DB2"/>
    <w:multiLevelType w:val="hybridMultilevel"/>
    <w:tmpl w:val="27E85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C62BB6"/>
    <w:multiLevelType w:val="hybridMultilevel"/>
    <w:tmpl w:val="B2502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DC65D1"/>
    <w:multiLevelType w:val="hybridMultilevel"/>
    <w:tmpl w:val="CC6E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20">
    <w:nsid w:val="26E71F2B"/>
    <w:multiLevelType w:val="hybridMultilevel"/>
    <w:tmpl w:val="F9607170"/>
    <w:lvl w:ilvl="0" w:tplc="6234DF6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0EC0990"/>
    <w:multiLevelType w:val="hybridMultilevel"/>
    <w:tmpl w:val="F9CA3F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7E34E37"/>
    <w:multiLevelType w:val="hybridMultilevel"/>
    <w:tmpl w:val="B442DBB8"/>
    <w:lvl w:ilvl="0" w:tplc="92149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8A97836"/>
    <w:multiLevelType w:val="hybridMultilevel"/>
    <w:tmpl w:val="FA5E6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1D3F26"/>
    <w:multiLevelType w:val="hybridMultilevel"/>
    <w:tmpl w:val="3D1231C6"/>
    <w:lvl w:ilvl="0" w:tplc="16645070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1465D6A"/>
    <w:multiLevelType w:val="hybridMultilevel"/>
    <w:tmpl w:val="965E31B2"/>
    <w:lvl w:ilvl="0" w:tplc="7B526A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2416D99"/>
    <w:multiLevelType w:val="hybridMultilevel"/>
    <w:tmpl w:val="C0CCE27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4454AE2"/>
    <w:multiLevelType w:val="hybridMultilevel"/>
    <w:tmpl w:val="14DE0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9672FBD"/>
    <w:multiLevelType w:val="hybridMultilevel"/>
    <w:tmpl w:val="679ADA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2194DA6"/>
    <w:multiLevelType w:val="hybridMultilevel"/>
    <w:tmpl w:val="38E28D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81F6C40"/>
    <w:multiLevelType w:val="hybridMultilevel"/>
    <w:tmpl w:val="678CD7AC"/>
    <w:lvl w:ilvl="0" w:tplc="83E0B5B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B13E0AD6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3802224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D7A2128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110404E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61D805CE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1898C364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6E82139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157462A0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5AFC3154"/>
    <w:multiLevelType w:val="hybridMultilevel"/>
    <w:tmpl w:val="7966E48A"/>
    <w:lvl w:ilvl="0" w:tplc="98F0ADA8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B994B4A"/>
    <w:multiLevelType w:val="hybridMultilevel"/>
    <w:tmpl w:val="866C61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0863F9E"/>
    <w:multiLevelType w:val="hybridMultilevel"/>
    <w:tmpl w:val="C504D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2B5068"/>
    <w:multiLevelType w:val="hybridMultilevel"/>
    <w:tmpl w:val="DC148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30A4E5A"/>
    <w:multiLevelType w:val="hybridMultilevel"/>
    <w:tmpl w:val="6D9C91B2"/>
    <w:lvl w:ilvl="0" w:tplc="5242147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E4646B6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1445C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11CDC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BD8750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A3853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C5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390D4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406506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64F29B2"/>
    <w:multiLevelType w:val="hybridMultilevel"/>
    <w:tmpl w:val="A4DCFF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72118C1"/>
    <w:multiLevelType w:val="hybridMultilevel"/>
    <w:tmpl w:val="BB205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F604A8"/>
    <w:multiLevelType w:val="hybridMultilevel"/>
    <w:tmpl w:val="B396F394"/>
    <w:lvl w:ilvl="0" w:tplc="0419000B">
      <w:start w:val="1"/>
      <w:numFmt w:val="bullet"/>
      <w:lvlText w:val=""/>
      <w:lvlJc w:val="left"/>
      <w:pPr>
        <w:ind w:left="10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42">
    <w:nsid w:val="68456562"/>
    <w:multiLevelType w:val="hybridMultilevel"/>
    <w:tmpl w:val="CEC4F20E"/>
    <w:lvl w:ilvl="0" w:tplc="EE9A204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EDE7C74"/>
    <w:multiLevelType w:val="hybridMultilevel"/>
    <w:tmpl w:val="783CF9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27F34E7"/>
    <w:multiLevelType w:val="multilevel"/>
    <w:tmpl w:val="93326124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6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DE337E1"/>
    <w:multiLevelType w:val="hybridMultilevel"/>
    <w:tmpl w:val="FB6C120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19"/>
  </w:num>
  <w:num w:numId="4">
    <w:abstractNumId w:val="4"/>
  </w:num>
  <w:num w:numId="5">
    <w:abstractNumId w:val="18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45"/>
  </w:num>
  <w:num w:numId="11">
    <w:abstractNumId w:val="32"/>
  </w:num>
  <w:num w:numId="12">
    <w:abstractNumId w:val="3"/>
  </w:num>
  <w:num w:numId="13">
    <w:abstractNumId w:val="14"/>
  </w:num>
  <w:num w:numId="14">
    <w:abstractNumId w:val="48"/>
  </w:num>
  <w:num w:numId="15">
    <w:abstractNumId w:val="42"/>
  </w:num>
  <w:num w:numId="16">
    <w:abstractNumId w:val="35"/>
  </w:num>
  <w:num w:numId="17">
    <w:abstractNumId w:val="13"/>
  </w:num>
  <w:num w:numId="18">
    <w:abstractNumId w:val="37"/>
  </w:num>
  <w:num w:numId="19">
    <w:abstractNumId w:val="38"/>
  </w:num>
  <w:num w:numId="20">
    <w:abstractNumId w:val="26"/>
  </w:num>
  <w:num w:numId="21">
    <w:abstractNumId w:val="10"/>
  </w:num>
  <w:num w:numId="22">
    <w:abstractNumId w:val="24"/>
  </w:num>
  <w:num w:numId="23">
    <w:abstractNumId w:val="40"/>
  </w:num>
  <w:num w:numId="24">
    <w:abstractNumId w:val="22"/>
  </w:num>
  <w:num w:numId="25">
    <w:abstractNumId w:val="8"/>
  </w:num>
  <w:num w:numId="26">
    <w:abstractNumId w:val="20"/>
  </w:num>
  <w:num w:numId="27">
    <w:abstractNumId w:val="9"/>
  </w:num>
  <w:num w:numId="28">
    <w:abstractNumId w:val="12"/>
  </w:num>
  <w:num w:numId="29">
    <w:abstractNumId w:val="34"/>
  </w:num>
  <w:num w:numId="30">
    <w:abstractNumId w:val="39"/>
  </w:num>
  <w:num w:numId="31">
    <w:abstractNumId w:val="28"/>
  </w:num>
  <w:num w:numId="32">
    <w:abstractNumId w:val="16"/>
  </w:num>
  <w:num w:numId="33">
    <w:abstractNumId w:val="6"/>
  </w:num>
  <w:num w:numId="34">
    <w:abstractNumId w:val="47"/>
  </w:num>
  <w:num w:numId="35">
    <w:abstractNumId w:val="44"/>
  </w:num>
  <w:num w:numId="36">
    <w:abstractNumId w:val="30"/>
  </w:num>
  <w:num w:numId="37">
    <w:abstractNumId w:val="43"/>
  </w:num>
  <w:num w:numId="38">
    <w:abstractNumId w:val="29"/>
  </w:num>
  <w:num w:numId="39">
    <w:abstractNumId w:val="7"/>
  </w:num>
  <w:num w:numId="40">
    <w:abstractNumId w:val="25"/>
  </w:num>
  <w:num w:numId="41">
    <w:abstractNumId w:val="46"/>
  </w:num>
  <w:num w:numId="42">
    <w:abstractNumId w:val="21"/>
  </w:num>
  <w:num w:numId="43">
    <w:abstractNumId w:val="31"/>
  </w:num>
  <w:num w:numId="44">
    <w:abstractNumId w:val="15"/>
  </w:num>
  <w:num w:numId="45">
    <w:abstractNumId w:val="36"/>
  </w:num>
  <w:num w:numId="46">
    <w:abstractNumId w:val="41"/>
  </w:num>
  <w:num w:numId="47">
    <w:abstractNumId w:val="23"/>
  </w:num>
  <w:num w:numId="48">
    <w:abstractNumId w:val="33"/>
  </w:num>
  <w:num w:numId="4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7855"/>
    <w:rsid w:val="00087855"/>
    <w:rsid w:val="000C4DEA"/>
    <w:rsid w:val="00750863"/>
    <w:rsid w:val="00B43E4B"/>
    <w:rsid w:val="00CB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4B"/>
  </w:style>
  <w:style w:type="paragraph" w:styleId="2">
    <w:name w:val="heading 2"/>
    <w:basedOn w:val="a"/>
    <w:link w:val="20"/>
    <w:uiPriority w:val="9"/>
    <w:qFormat/>
    <w:rsid w:val="000C4D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DE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C4DEA"/>
    <w:rPr>
      <w:rFonts w:ascii="Times New Roman" w:eastAsia="Times New Roman" w:hAnsi="Times New Roman" w:cs="Times New Roman"/>
      <w:b/>
      <w:bCs/>
      <w:sz w:val="36"/>
      <w:szCs w:val="36"/>
      <w:lang/>
    </w:rPr>
  </w:style>
  <w:style w:type="numbering" w:customStyle="1" w:styleId="1">
    <w:name w:val="Нет списка1"/>
    <w:next w:val="a2"/>
    <w:semiHidden/>
    <w:rsid w:val="000C4DEA"/>
  </w:style>
  <w:style w:type="paragraph" w:customStyle="1" w:styleId="ParaAttribute30">
    <w:name w:val="ParaAttribute30"/>
    <w:rsid w:val="000C4DEA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0C4DEA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/>
    </w:rPr>
  </w:style>
  <w:style w:type="character" w:customStyle="1" w:styleId="CharAttribute484">
    <w:name w:val="CharAttribute484"/>
    <w:uiPriority w:val="99"/>
    <w:rsid w:val="000C4DEA"/>
    <w:rPr>
      <w:rFonts w:ascii="Times New Roman" w:eastAsia="Times New Roman"/>
      <w:i/>
      <w:sz w:val="28"/>
    </w:rPr>
  </w:style>
  <w:style w:type="paragraph" w:styleId="a7">
    <w:name w:val="footnote text"/>
    <w:basedOn w:val="a"/>
    <w:link w:val="a8"/>
    <w:uiPriority w:val="99"/>
    <w:rsid w:val="000C4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8">
    <w:name w:val="Текст сноски Знак"/>
    <w:basedOn w:val="a0"/>
    <w:link w:val="a7"/>
    <w:uiPriority w:val="99"/>
    <w:rsid w:val="000C4DEA"/>
    <w:rPr>
      <w:rFonts w:ascii="Times New Roman" w:eastAsia="Times New Roman" w:hAnsi="Times New Roman" w:cs="Times New Roman"/>
      <w:sz w:val="20"/>
      <w:szCs w:val="20"/>
      <w:lang/>
    </w:rPr>
  </w:style>
  <w:style w:type="character" w:styleId="a9">
    <w:name w:val="footnote reference"/>
    <w:uiPriority w:val="99"/>
    <w:semiHidden/>
    <w:rsid w:val="000C4DEA"/>
    <w:rPr>
      <w:vertAlign w:val="superscript"/>
    </w:rPr>
  </w:style>
  <w:style w:type="paragraph" w:customStyle="1" w:styleId="ParaAttribute38">
    <w:name w:val="ParaAttribute38"/>
    <w:rsid w:val="000C4DE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C4DE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C4DEA"/>
    <w:rPr>
      <w:rFonts w:ascii="Times New Roman" w:eastAsia="Times New Roman"/>
      <w:i/>
      <w:sz w:val="28"/>
    </w:rPr>
  </w:style>
  <w:style w:type="paragraph" w:styleId="aa">
    <w:name w:val="No Spacing"/>
    <w:link w:val="ab"/>
    <w:uiPriority w:val="1"/>
    <w:qFormat/>
    <w:rsid w:val="000C4DE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b">
    <w:name w:val="Без интервала Знак"/>
    <w:link w:val="aa"/>
    <w:uiPriority w:val="1"/>
    <w:rsid w:val="000C4DEA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C4DEA"/>
    <w:rPr>
      <w:rFonts w:ascii="Times New Roman" w:eastAsia="Times New Roman"/>
      <w:sz w:val="28"/>
    </w:rPr>
  </w:style>
  <w:style w:type="character" w:customStyle="1" w:styleId="CharAttribute512">
    <w:name w:val="CharAttribute512"/>
    <w:rsid w:val="000C4DEA"/>
    <w:rPr>
      <w:rFonts w:ascii="Times New Roman" w:eastAsia="Times New Roman"/>
      <w:sz w:val="28"/>
    </w:rPr>
  </w:style>
  <w:style w:type="character" w:customStyle="1" w:styleId="CharAttribute3">
    <w:name w:val="CharAttribute3"/>
    <w:rsid w:val="000C4DE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C4DEA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C4DEA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C4DEA"/>
    <w:rPr>
      <w:rFonts w:ascii="Times New Roman" w:eastAsia="Batang" w:hAnsi="Batang"/>
      <w:color w:val="00000A"/>
      <w:sz w:val="28"/>
    </w:rPr>
  </w:style>
  <w:style w:type="paragraph" w:styleId="ac">
    <w:name w:val="Body Text Indent"/>
    <w:basedOn w:val="a"/>
    <w:link w:val="ad"/>
    <w:unhideWhenUsed/>
    <w:rsid w:val="000C4DEA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/>
    </w:rPr>
  </w:style>
  <w:style w:type="character" w:customStyle="1" w:styleId="ad">
    <w:name w:val="Основной текст с отступом Знак"/>
    <w:basedOn w:val="a0"/>
    <w:link w:val="ac"/>
    <w:rsid w:val="000C4DEA"/>
    <w:rPr>
      <w:rFonts w:ascii="Calibri" w:eastAsia="Calibri" w:hAnsi="Calibri" w:cs="Times New Roman"/>
      <w:lang/>
    </w:rPr>
  </w:style>
  <w:style w:type="paragraph" w:styleId="3">
    <w:name w:val="Body Text Indent 3"/>
    <w:basedOn w:val="a"/>
    <w:link w:val="30"/>
    <w:unhideWhenUsed/>
    <w:rsid w:val="000C4DEA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rsid w:val="000C4DEA"/>
    <w:rPr>
      <w:rFonts w:ascii="Calibri" w:eastAsia="Calibri" w:hAnsi="Calibri" w:cs="Times New Roman"/>
      <w:sz w:val="16"/>
      <w:szCs w:val="16"/>
      <w:lang/>
    </w:rPr>
  </w:style>
  <w:style w:type="paragraph" w:styleId="21">
    <w:name w:val="Body Text Indent 2"/>
    <w:basedOn w:val="a"/>
    <w:link w:val="22"/>
    <w:unhideWhenUsed/>
    <w:rsid w:val="000C4DEA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/>
    </w:rPr>
  </w:style>
  <w:style w:type="character" w:customStyle="1" w:styleId="22">
    <w:name w:val="Основной текст с отступом 2 Знак"/>
    <w:basedOn w:val="a0"/>
    <w:link w:val="21"/>
    <w:rsid w:val="000C4DEA"/>
    <w:rPr>
      <w:rFonts w:ascii="Calibri" w:eastAsia="Calibri" w:hAnsi="Calibri" w:cs="Times New Roman"/>
      <w:lang/>
    </w:rPr>
  </w:style>
  <w:style w:type="character" w:customStyle="1" w:styleId="CharAttribute504">
    <w:name w:val="CharAttribute504"/>
    <w:rsid w:val="000C4DEA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C4DEA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lock Text"/>
    <w:basedOn w:val="a"/>
    <w:rsid w:val="000C4DEA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0C4DEA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C4DEA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C4DEA"/>
    <w:rPr>
      <w:rFonts w:ascii="Times New Roman" w:eastAsia="Times New Roman"/>
      <w:sz w:val="28"/>
    </w:rPr>
  </w:style>
  <w:style w:type="character" w:customStyle="1" w:styleId="CharAttribute269">
    <w:name w:val="CharAttribute269"/>
    <w:rsid w:val="000C4DE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C4DE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C4DEA"/>
    <w:rPr>
      <w:rFonts w:ascii="Times New Roman" w:eastAsia="Times New Roman"/>
      <w:sz w:val="28"/>
    </w:rPr>
  </w:style>
  <w:style w:type="character" w:customStyle="1" w:styleId="CharAttribute273">
    <w:name w:val="CharAttribute273"/>
    <w:rsid w:val="000C4DEA"/>
    <w:rPr>
      <w:rFonts w:ascii="Times New Roman" w:eastAsia="Times New Roman"/>
      <w:sz w:val="28"/>
    </w:rPr>
  </w:style>
  <w:style w:type="character" w:customStyle="1" w:styleId="CharAttribute274">
    <w:name w:val="CharAttribute274"/>
    <w:rsid w:val="000C4DEA"/>
    <w:rPr>
      <w:rFonts w:ascii="Times New Roman" w:eastAsia="Times New Roman"/>
      <w:sz w:val="28"/>
    </w:rPr>
  </w:style>
  <w:style w:type="character" w:customStyle="1" w:styleId="CharAttribute275">
    <w:name w:val="CharAttribute275"/>
    <w:rsid w:val="000C4DE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C4DEA"/>
    <w:rPr>
      <w:rFonts w:ascii="Times New Roman" w:eastAsia="Times New Roman"/>
      <w:sz w:val="28"/>
    </w:rPr>
  </w:style>
  <w:style w:type="character" w:customStyle="1" w:styleId="CharAttribute277">
    <w:name w:val="CharAttribute277"/>
    <w:rsid w:val="000C4DE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C4DE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C4DE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C4DE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C4DE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C4DE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C4DE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C4DEA"/>
    <w:rPr>
      <w:rFonts w:ascii="Times New Roman" w:eastAsia="Times New Roman"/>
      <w:sz w:val="28"/>
    </w:rPr>
  </w:style>
  <w:style w:type="character" w:customStyle="1" w:styleId="CharAttribute285">
    <w:name w:val="CharAttribute285"/>
    <w:rsid w:val="000C4DEA"/>
    <w:rPr>
      <w:rFonts w:ascii="Times New Roman" w:eastAsia="Times New Roman"/>
      <w:sz w:val="28"/>
    </w:rPr>
  </w:style>
  <w:style w:type="character" w:customStyle="1" w:styleId="CharAttribute286">
    <w:name w:val="CharAttribute286"/>
    <w:rsid w:val="000C4DEA"/>
    <w:rPr>
      <w:rFonts w:ascii="Times New Roman" w:eastAsia="Times New Roman"/>
      <w:sz w:val="28"/>
    </w:rPr>
  </w:style>
  <w:style w:type="character" w:customStyle="1" w:styleId="CharAttribute287">
    <w:name w:val="CharAttribute287"/>
    <w:rsid w:val="000C4DEA"/>
    <w:rPr>
      <w:rFonts w:ascii="Times New Roman" w:eastAsia="Times New Roman"/>
      <w:sz w:val="28"/>
    </w:rPr>
  </w:style>
  <w:style w:type="character" w:customStyle="1" w:styleId="CharAttribute288">
    <w:name w:val="CharAttribute288"/>
    <w:rsid w:val="000C4DEA"/>
    <w:rPr>
      <w:rFonts w:ascii="Times New Roman" w:eastAsia="Times New Roman"/>
      <w:sz w:val="28"/>
    </w:rPr>
  </w:style>
  <w:style w:type="character" w:customStyle="1" w:styleId="CharAttribute289">
    <w:name w:val="CharAttribute289"/>
    <w:rsid w:val="000C4DEA"/>
    <w:rPr>
      <w:rFonts w:ascii="Times New Roman" w:eastAsia="Times New Roman"/>
      <w:sz w:val="28"/>
    </w:rPr>
  </w:style>
  <w:style w:type="character" w:customStyle="1" w:styleId="CharAttribute290">
    <w:name w:val="CharAttribute290"/>
    <w:rsid w:val="000C4DEA"/>
    <w:rPr>
      <w:rFonts w:ascii="Times New Roman" w:eastAsia="Times New Roman"/>
      <w:sz w:val="28"/>
    </w:rPr>
  </w:style>
  <w:style w:type="character" w:customStyle="1" w:styleId="CharAttribute291">
    <w:name w:val="CharAttribute291"/>
    <w:rsid w:val="000C4DEA"/>
    <w:rPr>
      <w:rFonts w:ascii="Times New Roman" w:eastAsia="Times New Roman"/>
      <w:sz w:val="28"/>
    </w:rPr>
  </w:style>
  <w:style w:type="character" w:customStyle="1" w:styleId="CharAttribute292">
    <w:name w:val="CharAttribute292"/>
    <w:rsid w:val="000C4DEA"/>
    <w:rPr>
      <w:rFonts w:ascii="Times New Roman" w:eastAsia="Times New Roman"/>
      <w:sz w:val="28"/>
    </w:rPr>
  </w:style>
  <w:style w:type="character" w:customStyle="1" w:styleId="CharAttribute293">
    <w:name w:val="CharAttribute293"/>
    <w:rsid w:val="000C4DEA"/>
    <w:rPr>
      <w:rFonts w:ascii="Times New Roman" w:eastAsia="Times New Roman"/>
      <w:sz w:val="28"/>
    </w:rPr>
  </w:style>
  <w:style w:type="character" w:customStyle="1" w:styleId="CharAttribute294">
    <w:name w:val="CharAttribute294"/>
    <w:rsid w:val="000C4DEA"/>
    <w:rPr>
      <w:rFonts w:ascii="Times New Roman" w:eastAsia="Times New Roman"/>
      <w:sz w:val="28"/>
    </w:rPr>
  </w:style>
  <w:style w:type="character" w:customStyle="1" w:styleId="CharAttribute295">
    <w:name w:val="CharAttribute295"/>
    <w:rsid w:val="000C4DEA"/>
    <w:rPr>
      <w:rFonts w:ascii="Times New Roman" w:eastAsia="Times New Roman"/>
      <w:sz w:val="28"/>
    </w:rPr>
  </w:style>
  <w:style w:type="character" w:customStyle="1" w:styleId="CharAttribute296">
    <w:name w:val="CharAttribute296"/>
    <w:rsid w:val="000C4DEA"/>
    <w:rPr>
      <w:rFonts w:ascii="Times New Roman" w:eastAsia="Times New Roman"/>
      <w:sz w:val="28"/>
    </w:rPr>
  </w:style>
  <w:style w:type="character" w:customStyle="1" w:styleId="CharAttribute297">
    <w:name w:val="CharAttribute297"/>
    <w:rsid w:val="000C4DEA"/>
    <w:rPr>
      <w:rFonts w:ascii="Times New Roman" w:eastAsia="Times New Roman"/>
      <w:sz w:val="28"/>
    </w:rPr>
  </w:style>
  <w:style w:type="character" w:customStyle="1" w:styleId="CharAttribute298">
    <w:name w:val="CharAttribute298"/>
    <w:rsid w:val="000C4DEA"/>
    <w:rPr>
      <w:rFonts w:ascii="Times New Roman" w:eastAsia="Times New Roman"/>
      <w:sz w:val="28"/>
    </w:rPr>
  </w:style>
  <w:style w:type="character" w:customStyle="1" w:styleId="CharAttribute299">
    <w:name w:val="CharAttribute299"/>
    <w:rsid w:val="000C4DEA"/>
    <w:rPr>
      <w:rFonts w:ascii="Times New Roman" w:eastAsia="Times New Roman"/>
      <w:sz w:val="28"/>
    </w:rPr>
  </w:style>
  <w:style w:type="character" w:customStyle="1" w:styleId="CharAttribute300">
    <w:name w:val="CharAttribute300"/>
    <w:rsid w:val="000C4DE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C4DE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C4DE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C4DEA"/>
    <w:rPr>
      <w:rFonts w:ascii="Times New Roman" w:eastAsia="Times New Roman"/>
      <w:sz w:val="28"/>
    </w:rPr>
  </w:style>
  <w:style w:type="character" w:customStyle="1" w:styleId="CharAttribute305">
    <w:name w:val="CharAttribute305"/>
    <w:rsid w:val="000C4DEA"/>
    <w:rPr>
      <w:rFonts w:ascii="Times New Roman" w:eastAsia="Times New Roman"/>
      <w:sz w:val="28"/>
    </w:rPr>
  </w:style>
  <w:style w:type="character" w:customStyle="1" w:styleId="CharAttribute306">
    <w:name w:val="CharAttribute306"/>
    <w:rsid w:val="000C4DEA"/>
    <w:rPr>
      <w:rFonts w:ascii="Times New Roman" w:eastAsia="Times New Roman"/>
      <w:sz w:val="28"/>
    </w:rPr>
  </w:style>
  <w:style w:type="character" w:customStyle="1" w:styleId="CharAttribute307">
    <w:name w:val="CharAttribute307"/>
    <w:rsid w:val="000C4DEA"/>
    <w:rPr>
      <w:rFonts w:ascii="Times New Roman" w:eastAsia="Times New Roman"/>
      <w:sz w:val="28"/>
    </w:rPr>
  </w:style>
  <w:style w:type="character" w:customStyle="1" w:styleId="CharAttribute308">
    <w:name w:val="CharAttribute308"/>
    <w:rsid w:val="000C4DEA"/>
    <w:rPr>
      <w:rFonts w:ascii="Times New Roman" w:eastAsia="Times New Roman"/>
      <w:sz w:val="28"/>
    </w:rPr>
  </w:style>
  <w:style w:type="character" w:customStyle="1" w:styleId="CharAttribute309">
    <w:name w:val="CharAttribute309"/>
    <w:rsid w:val="000C4DEA"/>
    <w:rPr>
      <w:rFonts w:ascii="Times New Roman" w:eastAsia="Times New Roman"/>
      <w:sz w:val="28"/>
    </w:rPr>
  </w:style>
  <w:style w:type="character" w:customStyle="1" w:styleId="CharAttribute310">
    <w:name w:val="CharAttribute310"/>
    <w:rsid w:val="000C4DEA"/>
    <w:rPr>
      <w:rFonts w:ascii="Times New Roman" w:eastAsia="Times New Roman"/>
      <w:sz w:val="28"/>
    </w:rPr>
  </w:style>
  <w:style w:type="character" w:customStyle="1" w:styleId="CharAttribute311">
    <w:name w:val="CharAttribute311"/>
    <w:rsid w:val="000C4DEA"/>
    <w:rPr>
      <w:rFonts w:ascii="Times New Roman" w:eastAsia="Times New Roman"/>
      <w:sz w:val="28"/>
    </w:rPr>
  </w:style>
  <w:style w:type="character" w:customStyle="1" w:styleId="CharAttribute312">
    <w:name w:val="CharAttribute312"/>
    <w:rsid w:val="000C4DEA"/>
    <w:rPr>
      <w:rFonts w:ascii="Times New Roman" w:eastAsia="Times New Roman"/>
      <w:sz w:val="28"/>
    </w:rPr>
  </w:style>
  <w:style w:type="character" w:customStyle="1" w:styleId="CharAttribute313">
    <w:name w:val="CharAttribute313"/>
    <w:rsid w:val="000C4DEA"/>
    <w:rPr>
      <w:rFonts w:ascii="Times New Roman" w:eastAsia="Times New Roman"/>
      <w:sz w:val="28"/>
    </w:rPr>
  </w:style>
  <w:style w:type="character" w:customStyle="1" w:styleId="CharAttribute314">
    <w:name w:val="CharAttribute314"/>
    <w:rsid w:val="000C4DEA"/>
    <w:rPr>
      <w:rFonts w:ascii="Times New Roman" w:eastAsia="Times New Roman"/>
      <w:sz w:val="28"/>
    </w:rPr>
  </w:style>
  <w:style w:type="character" w:customStyle="1" w:styleId="CharAttribute315">
    <w:name w:val="CharAttribute315"/>
    <w:rsid w:val="000C4DEA"/>
    <w:rPr>
      <w:rFonts w:ascii="Times New Roman" w:eastAsia="Times New Roman"/>
      <w:sz w:val="28"/>
    </w:rPr>
  </w:style>
  <w:style w:type="character" w:customStyle="1" w:styleId="CharAttribute316">
    <w:name w:val="CharAttribute316"/>
    <w:rsid w:val="000C4DEA"/>
    <w:rPr>
      <w:rFonts w:ascii="Times New Roman" w:eastAsia="Times New Roman"/>
      <w:sz w:val="28"/>
    </w:rPr>
  </w:style>
  <w:style w:type="character" w:customStyle="1" w:styleId="CharAttribute317">
    <w:name w:val="CharAttribute317"/>
    <w:rsid w:val="000C4DEA"/>
    <w:rPr>
      <w:rFonts w:ascii="Times New Roman" w:eastAsia="Times New Roman"/>
      <w:sz w:val="28"/>
    </w:rPr>
  </w:style>
  <w:style w:type="character" w:customStyle="1" w:styleId="CharAttribute318">
    <w:name w:val="CharAttribute318"/>
    <w:rsid w:val="000C4DEA"/>
    <w:rPr>
      <w:rFonts w:ascii="Times New Roman" w:eastAsia="Times New Roman"/>
      <w:sz w:val="28"/>
    </w:rPr>
  </w:style>
  <w:style w:type="character" w:customStyle="1" w:styleId="CharAttribute319">
    <w:name w:val="CharAttribute319"/>
    <w:rsid w:val="000C4DEA"/>
    <w:rPr>
      <w:rFonts w:ascii="Times New Roman" w:eastAsia="Times New Roman"/>
      <w:sz w:val="28"/>
    </w:rPr>
  </w:style>
  <w:style w:type="character" w:customStyle="1" w:styleId="CharAttribute320">
    <w:name w:val="CharAttribute320"/>
    <w:rsid w:val="000C4DEA"/>
    <w:rPr>
      <w:rFonts w:ascii="Times New Roman" w:eastAsia="Times New Roman"/>
      <w:sz w:val="28"/>
    </w:rPr>
  </w:style>
  <w:style w:type="character" w:customStyle="1" w:styleId="CharAttribute321">
    <w:name w:val="CharAttribute321"/>
    <w:rsid w:val="000C4DEA"/>
    <w:rPr>
      <w:rFonts w:ascii="Times New Roman" w:eastAsia="Times New Roman"/>
      <w:sz w:val="28"/>
    </w:rPr>
  </w:style>
  <w:style w:type="character" w:customStyle="1" w:styleId="CharAttribute322">
    <w:name w:val="CharAttribute322"/>
    <w:rsid w:val="000C4DEA"/>
    <w:rPr>
      <w:rFonts w:ascii="Times New Roman" w:eastAsia="Times New Roman"/>
      <w:sz w:val="28"/>
    </w:rPr>
  </w:style>
  <w:style w:type="character" w:customStyle="1" w:styleId="CharAttribute323">
    <w:name w:val="CharAttribute323"/>
    <w:rsid w:val="000C4DEA"/>
    <w:rPr>
      <w:rFonts w:ascii="Times New Roman" w:eastAsia="Times New Roman"/>
      <w:sz w:val="28"/>
    </w:rPr>
  </w:style>
  <w:style w:type="character" w:customStyle="1" w:styleId="CharAttribute324">
    <w:name w:val="CharAttribute324"/>
    <w:rsid w:val="000C4DEA"/>
    <w:rPr>
      <w:rFonts w:ascii="Times New Roman" w:eastAsia="Times New Roman"/>
      <w:sz w:val="28"/>
    </w:rPr>
  </w:style>
  <w:style w:type="character" w:customStyle="1" w:styleId="CharAttribute325">
    <w:name w:val="CharAttribute325"/>
    <w:rsid w:val="000C4DEA"/>
    <w:rPr>
      <w:rFonts w:ascii="Times New Roman" w:eastAsia="Times New Roman"/>
      <w:sz w:val="28"/>
    </w:rPr>
  </w:style>
  <w:style w:type="character" w:customStyle="1" w:styleId="CharAttribute326">
    <w:name w:val="CharAttribute326"/>
    <w:rsid w:val="000C4DEA"/>
    <w:rPr>
      <w:rFonts w:ascii="Times New Roman" w:eastAsia="Times New Roman"/>
      <w:sz w:val="28"/>
    </w:rPr>
  </w:style>
  <w:style w:type="character" w:customStyle="1" w:styleId="CharAttribute327">
    <w:name w:val="CharAttribute327"/>
    <w:rsid w:val="000C4DEA"/>
    <w:rPr>
      <w:rFonts w:ascii="Times New Roman" w:eastAsia="Times New Roman"/>
      <w:sz w:val="28"/>
    </w:rPr>
  </w:style>
  <w:style w:type="character" w:customStyle="1" w:styleId="CharAttribute328">
    <w:name w:val="CharAttribute328"/>
    <w:rsid w:val="000C4DEA"/>
    <w:rPr>
      <w:rFonts w:ascii="Times New Roman" w:eastAsia="Times New Roman"/>
      <w:sz w:val="28"/>
    </w:rPr>
  </w:style>
  <w:style w:type="character" w:customStyle="1" w:styleId="CharAttribute329">
    <w:name w:val="CharAttribute329"/>
    <w:rsid w:val="000C4DEA"/>
    <w:rPr>
      <w:rFonts w:ascii="Times New Roman" w:eastAsia="Times New Roman"/>
      <w:sz w:val="28"/>
    </w:rPr>
  </w:style>
  <w:style w:type="character" w:customStyle="1" w:styleId="CharAttribute330">
    <w:name w:val="CharAttribute330"/>
    <w:rsid w:val="000C4DEA"/>
    <w:rPr>
      <w:rFonts w:ascii="Times New Roman" w:eastAsia="Times New Roman"/>
      <w:sz w:val="28"/>
    </w:rPr>
  </w:style>
  <w:style w:type="character" w:customStyle="1" w:styleId="CharAttribute331">
    <w:name w:val="CharAttribute331"/>
    <w:rsid w:val="000C4DEA"/>
    <w:rPr>
      <w:rFonts w:ascii="Times New Roman" w:eastAsia="Times New Roman"/>
      <w:sz w:val="28"/>
    </w:rPr>
  </w:style>
  <w:style w:type="character" w:customStyle="1" w:styleId="CharAttribute332">
    <w:name w:val="CharAttribute332"/>
    <w:rsid w:val="000C4DEA"/>
    <w:rPr>
      <w:rFonts w:ascii="Times New Roman" w:eastAsia="Times New Roman"/>
      <w:sz w:val="28"/>
    </w:rPr>
  </w:style>
  <w:style w:type="character" w:customStyle="1" w:styleId="CharAttribute333">
    <w:name w:val="CharAttribute333"/>
    <w:rsid w:val="000C4DEA"/>
    <w:rPr>
      <w:rFonts w:ascii="Times New Roman" w:eastAsia="Times New Roman"/>
      <w:sz w:val="28"/>
    </w:rPr>
  </w:style>
  <w:style w:type="character" w:customStyle="1" w:styleId="CharAttribute334">
    <w:name w:val="CharAttribute334"/>
    <w:rsid w:val="000C4DEA"/>
    <w:rPr>
      <w:rFonts w:ascii="Times New Roman" w:eastAsia="Times New Roman"/>
      <w:sz w:val="28"/>
    </w:rPr>
  </w:style>
  <w:style w:type="character" w:customStyle="1" w:styleId="CharAttribute335">
    <w:name w:val="CharAttribute335"/>
    <w:rsid w:val="000C4DEA"/>
    <w:rPr>
      <w:rFonts w:ascii="Times New Roman" w:eastAsia="Times New Roman"/>
      <w:sz w:val="28"/>
    </w:rPr>
  </w:style>
  <w:style w:type="character" w:customStyle="1" w:styleId="CharAttribute514">
    <w:name w:val="CharAttribute514"/>
    <w:rsid w:val="000C4DEA"/>
    <w:rPr>
      <w:rFonts w:ascii="Times New Roman" w:eastAsia="Times New Roman"/>
      <w:sz w:val="28"/>
    </w:rPr>
  </w:style>
  <w:style w:type="character" w:customStyle="1" w:styleId="CharAttribute520">
    <w:name w:val="CharAttribute520"/>
    <w:rsid w:val="000C4DEA"/>
    <w:rPr>
      <w:rFonts w:ascii="Times New Roman" w:eastAsia="Times New Roman"/>
      <w:sz w:val="28"/>
    </w:rPr>
  </w:style>
  <w:style w:type="character" w:customStyle="1" w:styleId="CharAttribute521">
    <w:name w:val="CharAttribute521"/>
    <w:rsid w:val="000C4DE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C4DE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C4DEA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C4DE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C4DEA"/>
    <w:rPr>
      <w:rFonts w:ascii="Times New Roman" w:eastAsia="Times New Roman"/>
      <w:i/>
      <w:sz w:val="22"/>
    </w:rPr>
  </w:style>
  <w:style w:type="character" w:styleId="af">
    <w:name w:val="annotation reference"/>
    <w:uiPriority w:val="99"/>
    <w:semiHidden/>
    <w:unhideWhenUsed/>
    <w:rsid w:val="000C4DE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C4DE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C4DE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4DE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C4DEA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customStyle="1" w:styleId="10">
    <w:name w:val="Без интервала1"/>
    <w:aliases w:val="основа"/>
    <w:rsid w:val="000C4DEA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C4DEA"/>
    <w:rPr>
      <w:rFonts w:ascii="Times New Roman" w:eastAsia="Times New Roman"/>
      <w:sz w:val="28"/>
    </w:rPr>
  </w:style>
  <w:style w:type="character" w:customStyle="1" w:styleId="CharAttribute534">
    <w:name w:val="CharAttribute534"/>
    <w:rsid w:val="000C4DE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C4DE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C4DEA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C4DEA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C4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0C4DEA"/>
    <w:rPr>
      <w:rFonts w:ascii="Times New Roman" w:eastAsia="Times New Roman"/>
      <w:sz w:val="28"/>
    </w:rPr>
  </w:style>
  <w:style w:type="character" w:customStyle="1" w:styleId="CharAttribute499">
    <w:name w:val="CharAttribute499"/>
    <w:rsid w:val="000C4DE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C4DEA"/>
    <w:rPr>
      <w:rFonts w:ascii="Times New Roman" w:eastAsia="Times New Roman"/>
      <w:sz w:val="28"/>
    </w:rPr>
  </w:style>
  <w:style w:type="character" w:customStyle="1" w:styleId="a6">
    <w:name w:val="Абзац списка Знак"/>
    <w:link w:val="a5"/>
    <w:uiPriority w:val="34"/>
    <w:qFormat/>
    <w:locked/>
    <w:rsid w:val="000C4DEA"/>
    <w:rPr>
      <w:rFonts w:ascii="№Е" w:eastAsia="№Е" w:hAnsi="Times New Roman" w:cs="Times New Roman"/>
      <w:kern w:val="2"/>
      <w:sz w:val="20"/>
      <w:szCs w:val="20"/>
      <w:lang/>
    </w:rPr>
  </w:style>
  <w:style w:type="paragraph" w:styleId="af5">
    <w:name w:val="header"/>
    <w:basedOn w:val="a"/>
    <w:link w:val="af6"/>
    <w:uiPriority w:val="99"/>
    <w:unhideWhenUsed/>
    <w:rsid w:val="000C4DEA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0C4DEA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C4DEA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0C4DEA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C4DE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C4DEA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C4DEA"/>
  </w:style>
  <w:style w:type="table" w:styleId="af9">
    <w:name w:val="Table Grid"/>
    <w:basedOn w:val="a1"/>
    <w:uiPriority w:val="59"/>
    <w:rsid w:val="000C4DEA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0C4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0C4DEA"/>
  </w:style>
  <w:style w:type="paragraph" w:customStyle="1" w:styleId="ParaAttribute7">
    <w:name w:val="ParaAttribute7"/>
    <w:rsid w:val="000C4DE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0C4DE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0C4DE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f9"/>
    <w:uiPriority w:val="59"/>
    <w:rsid w:val="000C4D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4D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DE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C4DEA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">
    <w:name w:val="Нет списка1"/>
    <w:next w:val="a2"/>
    <w:semiHidden/>
    <w:rsid w:val="000C4DEA"/>
  </w:style>
  <w:style w:type="paragraph" w:customStyle="1" w:styleId="ParaAttribute30">
    <w:name w:val="ParaAttribute30"/>
    <w:rsid w:val="000C4DEA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0C4DEA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0C4DEA"/>
    <w:rPr>
      <w:rFonts w:ascii="Times New Roman" w:eastAsia="Times New Roman"/>
      <w:i/>
      <w:sz w:val="28"/>
    </w:rPr>
  </w:style>
  <w:style w:type="paragraph" w:styleId="a7">
    <w:name w:val="footnote text"/>
    <w:basedOn w:val="a"/>
    <w:link w:val="a8"/>
    <w:uiPriority w:val="99"/>
    <w:rsid w:val="000C4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uiPriority w:val="99"/>
    <w:rsid w:val="000C4DE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9">
    <w:name w:val="footnote reference"/>
    <w:uiPriority w:val="99"/>
    <w:semiHidden/>
    <w:rsid w:val="000C4DEA"/>
    <w:rPr>
      <w:vertAlign w:val="superscript"/>
    </w:rPr>
  </w:style>
  <w:style w:type="paragraph" w:customStyle="1" w:styleId="ParaAttribute38">
    <w:name w:val="ParaAttribute38"/>
    <w:rsid w:val="000C4DE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C4DE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C4DEA"/>
    <w:rPr>
      <w:rFonts w:ascii="Times New Roman" w:eastAsia="Times New Roman"/>
      <w:i/>
      <w:sz w:val="28"/>
    </w:rPr>
  </w:style>
  <w:style w:type="paragraph" w:styleId="aa">
    <w:name w:val="No Spacing"/>
    <w:link w:val="ab"/>
    <w:uiPriority w:val="1"/>
    <w:qFormat/>
    <w:rsid w:val="000C4DE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b">
    <w:name w:val="Без интервала Знак"/>
    <w:link w:val="aa"/>
    <w:uiPriority w:val="1"/>
    <w:rsid w:val="000C4DEA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C4DEA"/>
    <w:rPr>
      <w:rFonts w:ascii="Times New Roman" w:eastAsia="Times New Roman"/>
      <w:sz w:val="28"/>
    </w:rPr>
  </w:style>
  <w:style w:type="character" w:customStyle="1" w:styleId="CharAttribute512">
    <w:name w:val="CharAttribute512"/>
    <w:rsid w:val="000C4DEA"/>
    <w:rPr>
      <w:rFonts w:ascii="Times New Roman" w:eastAsia="Times New Roman"/>
      <w:sz w:val="28"/>
    </w:rPr>
  </w:style>
  <w:style w:type="character" w:customStyle="1" w:styleId="CharAttribute3">
    <w:name w:val="CharAttribute3"/>
    <w:rsid w:val="000C4DE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C4DEA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C4DEA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C4DEA"/>
    <w:rPr>
      <w:rFonts w:ascii="Times New Roman" w:eastAsia="Batang" w:hAnsi="Batang"/>
      <w:color w:val="00000A"/>
      <w:sz w:val="28"/>
    </w:rPr>
  </w:style>
  <w:style w:type="paragraph" w:styleId="ac">
    <w:name w:val="Body Text Indent"/>
    <w:basedOn w:val="a"/>
    <w:link w:val="ad"/>
    <w:unhideWhenUsed/>
    <w:rsid w:val="000C4DEA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d">
    <w:name w:val="Основной текст с отступом Знак"/>
    <w:basedOn w:val="a0"/>
    <w:link w:val="ac"/>
    <w:rsid w:val="000C4DEA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0C4DEA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0C4DEA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0C4DEA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0C4DEA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0C4DEA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C4DEA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lock Text"/>
    <w:basedOn w:val="a"/>
    <w:rsid w:val="000C4DEA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0C4DEA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C4DEA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C4DEA"/>
    <w:rPr>
      <w:rFonts w:ascii="Times New Roman" w:eastAsia="Times New Roman"/>
      <w:sz w:val="28"/>
    </w:rPr>
  </w:style>
  <w:style w:type="character" w:customStyle="1" w:styleId="CharAttribute269">
    <w:name w:val="CharAttribute269"/>
    <w:rsid w:val="000C4DE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C4DE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C4DEA"/>
    <w:rPr>
      <w:rFonts w:ascii="Times New Roman" w:eastAsia="Times New Roman"/>
      <w:sz w:val="28"/>
    </w:rPr>
  </w:style>
  <w:style w:type="character" w:customStyle="1" w:styleId="CharAttribute273">
    <w:name w:val="CharAttribute273"/>
    <w:rsid w:val="000C4DEA"/>
    <w:rPr>
      <w:rFonts w:ascii="Times New Roman" w:eastAsia="Times New Roman"/>
      <w:sz w:val="28"/>
    </w:rPr>
  </w:style>
  <w:style w:type="character" w:customStyle="1" w:styleId="CharAttribute274">
    <w:name w:val="CharAttribute274"/>
    <w:rsid w:val="000C4DEA"/>
    <w:rPr>
      <w:rFonts w:ascii="Times New Roman" w:eastAsia="Times New Roman"/>
      <w:sz w:val="28"/>
    </w:rPr>
  </w:style>
  <w:style w:type="character" w:customStyle="1" w:styleId="CharAttribute275">
    <w:name w:val="CharAttribute275"/>
    <w:rsid w:val="000C4DE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C4DEA"/>
    <w:rPr>
      <w:rFonts w:ascii="Times New Roman" w:eastAsia="Times New Roman"/>
      <w:sz w:val="28"/>
    </w:rPr>
  </w:style>
  <w:style w:type="character" w:customStyle="1" w:styleId="CharAttribute277">
    <w:name w:val="CharAttribute277"/>
    <w:rsid w:val="000C4DE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C4DE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C4DE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C4DE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C4DE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C4DE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C4DE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C4DEA"/>
    <w:rPr>
      <w:rFonts w:ascii="Times New Roman" w:eastAsia="Times New Roman"/>
      <w:sz w:val="28"/>
    </w:rPr>
  </w:style>
  <w:style w:type="character" w:customStyle="1" w:styleId="CharAttribute285">
    <w:name w:val="CharAttribute285"/>
    <w:rsid w:val="000C4DEA"/>
    <w:rPr>
      <w:rFonts w:ascii="Times New Roman" w:eastAsia="Times New Roman"/>
      <w:sz w:val="28"/>
    </w:rPr>
  </w:style>
  <w:style w:type="character" w:customStyle="1" w:styleId="CharAttribute286">
    <w:name w:val="CharAttribute286"/>
    <w:rsid w:val="000C4DEA"/>
    <w:rPr>
      <w:rFonts w:ascii="Times New Roman" w:eastAsia="Times New Roman"/>
      <w:sz w:val="28"/>
    </w:rPr>
  </w:style>
  <w:style w:type="character" w:customStyle="1" w:styleId="CharAttribute287">
    <w:name w:val="CharAttribute287"/>
    <w:rsid w:val="000C4DEA"/>
    <w:rPr>
      <w:rFonts w:ascii="Times New Roman" w:eastAsia="Times New Roman"/>
      <w:sz w:val="28"/>
    </w:rPr>
  </w:style>
  <w:style w:type="character" w:customStyle="1" w:styleId="CharAttribute288">
    <w:name w:val="CharAttribute288"/>
    <w:rsid w:val="000C4DEA"/>
    <w:rPr>
      <w:rFonts w:ascii="Times New Roman" w:eastAsia="Times New Roman"/>
      <w:sz w:val="28"/>
    </w:rPr>
  </w:style>
  <w:style w:type="character" w:customStyle="1" w:styleId="CharAttribute289">
    <w:name w:val="CharAttribute289"/>
    <w:rsid w:val="000C4DEA"/>
    <w:rPr>
      <w:rFonts w:ascii="Times New Roman" w:eastAsia="Times New Roman"/>
      <w:sz w:val="28"/>
    </w:rPr>
  </w:style>
  <w:style w:type="character" w:customStyle="1" w:styleId="CharAttribute290">
    <w:name w:val="CharAttribute290"/>
    <w:rsid w:val="000C4DEA"/>
    <w:rPr>
      <w:rFonts w:ascii="Times New Roman" w:eastAsia="Times New Roman"/>
      <w:sz w:val="28"/>
    </w:rPr>
  </w:style>
  <w:style w:type="character" w:customStyle="1" w:styleId="CharAttribute291">
    <w:name w:val="CharAttribute291"/>
    <w:rsid w:val="000C4DEA"/>
    <w:rPr>
      <w:rFonts w:ascii="Times New Roman" w:eastAsia="Times New Roman"/>
      <w:sz w:val="28"/>
    </w:rPr>
  </w:style>
  <w:style w:type="character" w:customStyle="1" w:styleId="CharAttribute292">
    <w:name w:val="CharAttribute292"/>
    <w:rsid w:val="000C4DEA"/>
    <w:rPr>
      <w:rFonts w:ascii="Times New Roman" w:eastAsia="Times New Roman"/>
      <w:sz w:val="28"/>
    </w:rPr>
  </w:style>
  <w:style w:type="character" w:customStyle="1" w:styleId="CharAttribute293">
    <w:name w:val="CharAttribute293"/>
    <w:rsid w:val="000C4DEA"/>
    <w:rPr>
      <w:rFonts w:ascii="Times New Roman" w:eastAsia="Times New Roman"/>
      <w:sz w:val="28"/>
    </w:rPr>
  </w:style>
  <w:style w:type="character" w:customStyle="1" w:styleId="CharAttribute294">
    <w:name w:val="CharAttribute294"/>
    <w:rsid w:val="000C4DEA"/>
    <w:rPr>
      <w:rFonts w:ascii="Times New Roman" w:eastAsia="Times New Roman"/>
      <w:sz w:val="28"/>
    </w:rPr>
  </w:style>
  <w:style w:type="character" w:customStyle="1" w:styleId="CharAttribute295">
    <w:name w:val="CharAttribute295"/>
    <w:rsid w:val="000C4DEA"/>
    <w:rPr>
      <w:rFonts w:ascii="Times New Roman" w:eastAsia="Times New Roman"/>
      <w:sz w:val="28"/>
    </w:rPr>
  </w:style>
  <w:style w:type="character" w:customStyle="1" w:styleId="CharAttribute296">
    <w:name w:val="CharAttribute296"/>
    <w:rsid w:val="000C4DEA"/>
    <w:rPr>
      <w:rFonts w:ascii="Times New Roman" w:eastAsia="Times New Roman"/>
      <w:sz w:val="28"/>
    </w:rPr>
  </w:style>
  <w:style w:type="character" w:customStyle="1" w:styleId="CharAttribute297">
    <w:name w:val="CharAttribute297"/>
    <w:rsid w:val="000C4DEA"/>
    <w:rPr>
      <w:rFonts w:ascii="Times New Roman" w:eastAsia="Times New Roman"/>
      <w:sz w:val="28"/>
    </w:rPr>
  </w:style>
  <w:style w:type="character" w:customStyle="1" w:styleId="CharAttribute298">
    <w:name w:val="CharAttribute298"/>
    <w:rsid w:val="000C4DEA"/>
    <w:rPr>
      <w:rFonts w:ascii="Times New Roman" w:eastAsia="Times New Roman"/>
      <w:sz w:val="28"/>
    </w:rPr>
  </w:style>
  <w:style w:type="character" w:customStyle="1" w:styleId="CharAttribute299">
    <w:name w:val="CharAttribute299"/>
    <w:rsid w:val="000C4DEA"/>
    <w:rPr>
      <w:rFonts w:ascii="Times New Roman" w:eastAsia="Times New Roman"/>
      <w:sz w:val="28"/>
    </w:rPr>
  </w:style>
  <w:style w:type="character" w:customStyle="1" w:styleId="CharAttribute300">
    <w:name w:val="CharAttribute300"/>
    <w:rsid w:val="000C4DE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C4DE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C4DE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C4DEA"/>
    <w:rPr>
      <w:rFonts w:ascii="Times New Roman" w:eastAsia="Times New Roman"/>
      <w:sz w:val="28"/>
    </w:rPr>
  </w:style>
  <w:style w:type="character" w:customStyle="1" w:styleId="CharAttribute305">
    <w:name w:val="CharAttribute305"/>
    <w:rsid w:val="000C4DEA"/>
    <w:rPr>
      <w:rFonts w:ascii="Times New Roman" w:eastAsia="Times New Roman"/>
      <w:sz w:val="28"/>
    </w:rPr>
  </w:style>
  <w:style w:type="character" w:customStyle="1" w:styleId="CharAttribute306">
    <w:name w:val="CharAttribute306"/>
    <w:rsid w:val="000C4DEA"/>
    <w:rPr>
      <w:rFonts w:ascii="Times New Roman" w:eastAsia="Times New Roman"/>
      <w:sz w:val="28"/>
    </w:rPr>
  </w:style>
  <w:style w:type="character" w:customStyle="1" w:styleId="CharAttribute307">
    <w:name w:val="CharAttribute307"/>
    <w:rsid w:val="000C4DEA"/>
    <w:rPr>
      <w:rFonts w:ascii="Times New Roman" w:eastAsia="Times New Roman"/>
      <w:sz w:val="28"/>
    </w:rPr>
  </w:style>
  <w:style w:type="character" w:customStyle="1" w:styleId="CharAttribute308">
    <w:name w:val="CharAttribute308"/>
    <w:rsid w:val="000C4DEA"/>
    <w:rPr>
      <w:rFonts w:ascii="Times New Roman" w:eastAsia="Times New Roman"/>
      <w:sz w:val="28"/>
    </w:rPr>
  </w:style>
  <w:style w:type="character" w:customStyle="1" w:styleId="CharAttribute309">
    <w:name w:val="CharAttribute309"/>
    <w:rsid w:val="000C4DEA"/>
    <w:rPr>
      <w:rFonts w:ascii="Times New Roman" w:eastAsia="Times New Roman"/>
      <w:sz w:val="28"/>
    </w:rPr>
  </w:style>
  <w:style w:type="character" w:customStyle="1" w:styleId="CharAttribute310">
    <w:name w:val="CharAttribute310"/>
    <w:rsid w:val="000C4DEA"/>
    <w:rPr>
      <w:rFonts w:ascii="Times New Roman" w:eastAsia="Times New Roman"/>
      <w:sz w:val="28"/>
    </w:rPr>
  </w:style>
  <w:style w:type="character" w:customStyle="1" w:styleId="CharAttribute311">
    <w:name w:val="CharAttribute311"/>
    <w:rsid w:val="000C4DEA"/>
    <w:rPr>
      <w:rFonts w:ascii="Times New Roman" w:eastAsia="Times New Roman"/>
      <w:sz w:val="28"/>
    </w:rPr>
  </w:style>
  <w:style w:type="character" w:customStyle="1" w:styleId="CharAttribute312">
    <w:name w:val="CharAttribute312"/>
    <w:rsid w:val="000C4DEA"/>
    <w:rPr>
      <w:rFonts w:ascii="Times New Roman" w:eastAsia="Times New Roman"/>
      <w:sz w:val="28"/>
    </w:rPr>
  </w:style>
  <w:style w:type="character" w:customStyle="1" w:styleId="CharAttribute313">
    <w:name w:val="CharAttribute313"/>
    <w:rsid w:val="000C4DEA"/>
    <w:rPr>
      <w:rFonts w:ascii="Times New Roman" w:eastAsia="Times New Roman"/>
      <w:sz w:val="28"/>
    </w:rPr>
  </w:style>
  <w:style w:type="character" w:customStyle="1" w:styleId="CharAttribute314">
    <w:name w:val="CharAttribute314"/>
    <w:rsid w:val="000C4DEA"/>
    <w:rPr>
      <w:rFonts w:ascii="Times New Roman" w:eastAsia="Times New Roman"/>
      <w:sz w:val="28"/>
    </w:rPr>
  </w:style>
  <w:style w:type="character" w:customStyle="1" w:styleId="CharAttribute315">
    <w:name w:val="CharAttribute315"/>
    <w:rsid w:val="000C4DEA"/>
    <w:rPr>
      <w:rFonts w:ascii="Times New Roman" w:eastAsia="Times New Roman"/>
      <w:sz w:val="28"/>
    </w:rPr>
  </w:style>
  <w:style w:type="character" w:customStyle="1" w:styleId="CharAttribute316">
    <w:name w:val="CharAttribute316"/>
    <w:rsid w:val="000C4DEA"/>
    <w:rPr>
      <w:rFonts w:ascii="Times New Roman" w:eastAsia="Times New Roman"/>
      <w:sz w:val="28"/>
    </w:rPr>
  </w:style>
  <w:style w:type="character" w:customStyle="1" w:styleId="CharAttribute317">
    <w:name w:val="CharAttribute317"/>
    <w:rsid w:val="000C4DEA"/>
    <w:rPr>
      <w:rFonts w:ascii="Times New Roman" w:eastAsia="Times New Roman"/>
      <w:sz w:val="28"/>
    </w:rPr>
  </w:style>
  <w:style w:type="character" w:customStyle="1" w:styleId="CharAttribute318">
    <w:name w:val="CharAttribute318"/>
    <w:rsid w:val="000C4DEA"/>
    <w:rPr>
      <w:rFonts w:ascii="Times New Roman" w:eastAsia="Times New Roman"/>
      <w:sz w:val="28"/>
    </w:rPr>
  </w:style>
  <w:style w:type="character" w:customStyle="1" w:styleId="CharAttribute319">
    <w:name w:val="CharAttribute319"/>
    <w:rsid w:val="000C4DEA"/>
    <w:rPr>
      <w:rFonts w:ascii="Times New Roman" w:eastAsia="Times New Roman"/>
      <w:sz w:val="28"/>
    </w:rPr>
  </w:style>
  <w:style w:type="character" w:customStyle="1" w:styleId="CharAttribute320">
    <w:name w:val="CharAttribute320"/>
    <w:rsid w:val="000C4DEA"/>
    <w:rPr>
      <w:rFonts w:ascii="Times New Roman" w:eastAsia="Times New Roman"/>
      <w:sz w:val="28"/>
    </w:rPr>
  </w:style>
  <w:style w:type="character" w:customStyle="1" w:styleId="CharAttribute321">
    <w:name w:val="CharAttribute321"/>
    <w:rsid w:val="000C4DEA"/>
    <w:rPr>
      <w:rFonts w:ascii="Times New Roman" w:eastAsia="Times New Roman"/>
      <w:sz w:val="28"/>
    </w:rPr>
  </w:style>
  <w:style w:type="character" w:customStyle="1" w:styleId="CharAttribute322">
    <w:name w:val="CharAttribute322"/>
    <w:rsid w:val="000C4DEA"/>
    <w:rPr>
      <w:rFonts w:ascii="Times New Roman" w:eastAsia="Times New Roman"/>
      <w:sz w:val="28"/>
    </w:rPr>
  </w:style>
  <w:style w:type="character" w:customStyle="1" w:styleId="CharAttribute323">
    <w:name w:val="CharAttribute323"/>
    <w:rsid w:val="000C4DEA"/>
    <w:rPr>
      <w:rFonts w:ascii="Times New Roman" w:eastAsia="Times New Roman"/>
      <w:sz w:val="28"/>
    </w:rPr>
  </w:style>
  <w:style w:type="character" w:customStyle="1" w:styleId="CharAttribute324">
    <w:name w:val="CharAttribute324"/>
    <w:rsid w:val="000C4DEA"/>
    <w:rPr>
      <w:rFonts w:ascii="Times New Roman" w:eastAsia="Times New Roman"/>
      <w:sz w:val="28"/>
    </w:rPr>
  </w:style>
  <w:style w:type="character" w:customStyle="1" w:styleId="CharAttribute325">
    <w:name w:val="CharAttribute325"/>
    <w:rsid w:val="000C4DEA"/>
    <w:rPr>
      <w:rFonts w:ascii="Times New Roman" w:eastAsia="Times New Roman"/>
      <w:sz w:val="28"/>
    </w:rPr>
  </w:style>
  <w:style w:type="character" w:customStyle="1" w:styleId="CharAttribute326">
    <w:name w:val="CharAttribute326"/>
    <w:rsid w:val="000C4DEA"/>
    <w:rPr>
      <w:rFonts w:ascii="Times New Roman" w:eastAsia="Times New Roman"/>
      <w:sz w:val="28"/>
    </w:rPr>
  </w:style>
  <w:style w:type="character" w:customStyle="1" w:styleId="CharAttribute327">
    <w:name w:val="CharAttribute327"/>
    <w:rsid w:val="000C4DEA"/>
    <w:rPr>
      <w:rFonts w:ascii="Times New Roman" w:eastAsia="Times New Roman"/>
      <w:sz w:val="28"/>
    </w:rPr>
  </w:style>
  <w:style w:type="character" w:customStyle="1" w:styleId="CharAttribute328">
    <w:name w:val="CharAttribute328"/>
    <w:rsid w:val="000C4DEA"/>
    <w:rPr>
      <w:rFonts w:ascii="Times New Roman" w:eastAsia="Times New Roman"/>
      <w:sz w:val="28"/>
    </w:rPr>
  </w:style>
  <w:style w:type="character" w:customStyle="1" w:styleId="CharAttribute329">
    <w:name w:val="CharAttribute329"/>
    <w:rsid w:val="000C4DEA"/>
    <w:rPr>
      <w:rFonts w:ascii="Times New Roman" w:eastAsia="Times New Roman"/>
      <w:sz w:val="28"/>
    </w:rPr>
  </w:style>
  <w:style w:type="character" w:customStyle="1" w:styleId="CharAttribute330">
    <w:name w:val="CharAttribute330"/>
    <w:rsid w:val="000C4DEA"/>
    <w:rPr>
      <w:rFonts w:ascii="Times New Roman" w:eastAsia="Times New Roman"/>
      <w:sz w:val="28"/>
    </w:rPr>
  </w:style>
  <w:style w:type="character" w:customStyle="1" w:styleId="CharAttribute331">
    <w:name w:val="CharAttribute331"/>
    <w:rsid w:val="000C4DEA"/>
    <w:rPr>
      <w:rFonts w:ascii="Times New Roman" w:eastAsia="Times New Roman"/>
      <w:sz w:val="28"/>
    </w:rPr>
  </w:style>
  <w:style w:type="character" w:customStyle="1" w:styleId="CharAttribute332">
    <w:name w:val="CharAttribute332"/>
    <w:rsid w:val="000C4DEA"/>
    <w:rPr>
      <w:rFonts w:ascii="Times New Roman" w:eastAsia="Times New Roman"/>
      <w:sz w:val="28"/>
    </w:rPr>
  </w:style>
  <w:style w:type="character" w:customStyle="1" w:styleId="CharAttribute333">
    <w:name w:val="CharAttribute333"/>
    <w:rsid w:val="000C4DEA"/>
    <w:rPr>
      <w:rFonts w:ascii="Times New Roman" w:eastAsia="Times New Roman"/>
      <w:sz w:val="28"/>
    </w:rPr>
  </w:style>
  <w:style w:type="character" w:customStyle="1" w:styleId="CharAttribute334">
    <w:name w:val="CharAttribute334"/>
    <w:rsid w:val="000C4DEA"/>
    <w:rPr>
      <w:rFonts w:ascii="Times New Roman" w:eastAsia="Times New Roman"/>
      <w:sz w:val="28"/>
    </w:rPr>
  </w:style>
  <w:style w:type="character" w:customStyle="1" w:styleId="CharAttribute335">
    <w:name w:val="CharAttribute335"/>
    <w:rsid w:val="000C4DEA"/>
    <w:rPr>
      <w:rFonts w:ascii="Times New Roman" w:eastAsia="Times New Roman"/>
      <w:sz w:val="28"/>
    </w:rPr>
  </w:style>
  <w:style w:type="character" w:customStyle="1" w:styleId="CharAttribute514">
    <w:name w:val="CharAttribute514"/>
    <w:rsid w:val="000C4DEA"/>
    <w:rPr>
      <w:rFonts w:ascii="Times New Roman" w:eastAsia="Times New Roman"/>
      <w:sz w:val="28"/>
    </w:rPr>
  </w:style>
  <w:style w:type="character" w:customStyle="1" w:styleId="CharAttribute520">
    <w:name w:val="CharAttribute520"/>
    <w:rsid w:val="000C4DEA"/>
    <w:rPr>
      <w:rFonts w:ascii="Times New Roman" w:eastAsia="Times New Roman"/>
      <w:sz w:val="28"/>
    </w:rPr>
  </w:style>
  <w:style w:type="character" w:customStyle="1" w:styleId="CharAttribute521">
    <w:name w:val="CharAttribute521"/>
    <w:rsid w:val="000C4DE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C4DE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C4DEA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C4DE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C4DEA"/>
    <w:rPr>
      <w:rFonts w:ascii="Times New Roman" w:eastAsia="Times New Roman"/>
      <w:i/>
      <w:sz w:val="22"/>
    </w:rPr>
  </w:style>
  <w:style w:type="character" w:styleId="af">
    <w:name w:val="annotation reference"/>
    <w:uiPriority w:val="99"/>
    <w:semiHidden/>
    <w:unhideWhenUsed/>
    <w:rsid w:val="000C4DE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C4DE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C4DE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4DE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C4DEA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customStyle="1" w:styleId="10">
    <w:name w:val="Без интервала1"/>
    <w:aliases w:val="основа"/>
    <w:rsid w:val="000C4DEA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C4DEA"/>
    <w:rPr>
      <w:rFonts w:ascii="Times New Roman" w:eastAsia="Times New Roman"/>
      <w:sz w:val="28"/>
    </w:rPr>
  </w:style>
  <w:style w:type="character" w:customStyle="1" w:styleId="CharAttribute534">
    <w:name w:val="CharAttribute534"/>
    <w:rsid w:val="000C4DE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C4DE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C4DEA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C4DEA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C4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0C4DEA"/>
    <w:rPr>
      <w:rFonts w:ascii="Times New Roman" w:eastAsia="Times New Roman"/>
      <w:sz w:val="28"/>
    </w:rPr>
  </w:style>
  <w:style w:type="character" w:customStyle="1" w:styleId="CharAttribute499">
    <w:name w:val="CharAttribute499"/>
    <w:rsid w:val="000C4DE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C4DEA"/>
    <w:rPr>
      <w:rFonts w:ascii="Times New Roman" w:eastAsia="Times New Roman"/>
      <w:sz w:val="28"/>
    </w:rPr>
  </w:style>
  <w:style w:type="character" w:customStyle="1" w:styleId="a6">
    <w:name w:val="Абзац списка Знак"/>
    <w:link w:val="a5"/>
    <w:uiPriority w:val="34"/>
    <w:qFormat/>
    <w:locked/>
    <w:rsid w:val="000C4DEA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0C4DEA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0C4DEA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C4DEA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0C4DEA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C4DE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C4DEA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C4DEA"/>
  </w:style>
  <w:style w:type="table" w:styleId="af9">
    <w:name w:val="Table Grid"/>
    <w:basedOn w:val="a1"/>
    <w:uiPriority w:val="59"/>
    <w:rsid w:val="000C4DEA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0C4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0C4DEA"/>
  </w:style>
  <w:style w:type="paragraph" w:customStyle="1" w:styleId="ParaAttribute7">
    <w:name w:val="ParaAttribute7"/>
    <w:rsid w:val="000C4DE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0C4DE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0C4DE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f9"/>
    <w:uiPriority w:val="59"/>
    <w:rsid w:val="000C4D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2690</Words>
  <Characters>15336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2</cp:revision>
  <dcterms:created xsi:type="dcterms:W3CDTF">2021-09-20T13:48:00Z</dcterms:created>
  <dcterms:modified xsi:type="dcterms:W3CDTF">2021-09-20T13:48:00Z</dcterms:modified>
</cp:coreProperties>
</file>